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98C" w:rsidRPr="004B4AC3" w:rsidRDefault="00BA798C" w:rsidP="00BA798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bookmarkStart w:id="0" w:name="_GoBack"/>
      <w:bookmarkEnd w:id="0"/>
      <w:r w:rsidRPr="004B4AC3">
        <w:rPr>
          <w:rFonts w:ascii="Times New Roman" w:eastAsia="Calibri" w:hAnsi="Times New Roman" w:cs="Times New Roman"/>
          <w:b/>
          <w:sz w:val="28"/>
        </w:rPr>
        <w:t>Муниципальное бюджетное общеобразовательное учреждение</w:t>
      </w:r>
    </w:p>
    <w:p w:rsidR="00BA798C" w:rsidRPr="004B4AC3" w:rsidRDefault="00BA798C" w:rsidP="00BA798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4B4AC3">
        <w:rPr>
          <w:rFonts w:ascii="Times New Roman" w:eastAsia="Calibri" w:hAnsi="Times New Roman" w:cs="Times New Roman"/>
          <w:b/>
          <w:sz w:val="28"/>
        </w:rPr>
        <w:t>«</w:t>
      </w:r>
      <w:r>
        <w:rPr>
          <w:rFonts w:ascii="Times New Roman" w:eastAsia="Calibri" w:hAnsi="Times New Roman" w:cs="Times New Roman"/>
          <w:b/>
          <w:sz w:val="28"/>
        </w:rPr>
        <w:t xml:space="preserve">Вахитовская </w:t>
      </w:r>
      <w:r w:rsidRPr="004B4AC3">
        <w:rPr>
          <w:rFonts w:ascii="Times New Roman" w:eastAsia="Calibri" w:hAnsi="Times New Roman" w:cs="Times New Roman"/>
          <w:b/>
          <w:sz w:val="28"/>
        </w:rPr>
        <w:t xml:space="preserve">средняя общеобразовательная школа </w:t>
      </w:r>
    </w:p>
    <w:p w:rsidR="00BA798C" w:rsidRPr="004B4AC3" w:rsidRDefault="00BA798C" w:rsidP="00BA798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</w:rPr>
        <w:t xml:space="preserve">Верхнеуслонского </w:t>
      </w:r>
      <w:r w:rsidRPr="004B4AC3">
        <w:rPr>
          <w:rFonts w:ascii="Times New Roman" w:eastAsia="Calibri" w:hAnsi="Times New Roman" w:cs="Times New Roman"/>
          <w:b/>
          <w:sz w:val="28"/>
        </w:rPr>
        <w:t xml:space="preserve">муниципального района Республики Татарстан» </w:t>
      </w:r>
    </w:p>
    <w:p w:rsidR="00BA798C" w:rsidRPr="004B4AC3" w:rsidRDefault="00BA798C" w:rsidP="00BA798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40"/>
        </w:rPr>
      </w:pPr>
    </w:p>
    <w:tbl>
      <w:tblPr>
        <w:tblW w:w="49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55"/>
        <w:gridCol w:w="5176"/>
        <w:gridCol w:w="4825"/>
      </w:tblGrid>
      <w:tr w:rsidR="00BA798C" w:rsidRPr="004B4AC3" w:rsidTr="000129B5">
        <w:tc>
          <w:tcPr>
            <w:tcW w:w="1611" w:type="pct"/>
            <w:shd w:val="clear" w:color="auto" w:fill="auto"/>
          </w:tcPr>
          <w:p w:rsidR="00BA798C" w:rsidRPr="004B4AC3" w:rsidRDefault="00BA798C" w:rsidP="000129B5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Рассмотрено</w:t>
            </w:r>
            <w:r>
              <w:rPr>
                <w:rFonts w:ascii="Times New Roman" w:eastAsia="Times New Roman" w:hAnsi="Times New Roman" w:cs="Times New Roman"/>
              </w:rPr>
              <w:t xml:space="preserve"> и согласовано 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 на заседании </w:t>
            </w:r>
            <w:r>
              <w:rPr>
                <w:rFonts w:ascii="Times New Roman" w:eastAsia="Times New Roman" w:hAnsi="Times New Roman" w:cs="Times New Roman"/>
              </w:rPr>
              <w:t>ШМО учителей русского языка и литературы</w:t>
            </w:r>
          </w:p>
          <w:p w:rsidR="00BA798C" w:rsidRPr="004B4AC3" w:rsidRDefault="00BA798C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 xml:space="preserve">Руководитель </w:t>
            </w:r>
            <w:r>
              <w:rPr>
                <w:rFonts w:ascii="Times New Roman" w:eastAsia="Times New Roman" w:hAnsi="Times New Roman" w:cs="Times New Roman"/>
              </w:rPr>
              <w:t>Ш</w:t>
            </w:r>
            <w:r w:rsidRPr="004B4AC3">
              <w:rPr>
                <w:rFonts w:ascii="Times New Roman" w:eastAsia="Times New Roman" w:hAnsi="Times New Roman" w:cs="Times New Roman"/>
              </w:rPr>
              <w:t>МО</w:t>
            </w:r>
          </w:p>
          <w:p w:rsidR="00BA798C" w:rsidRPr="004B4AC3" w:rsidRDefault="00BA798C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___________ /</w:t>
            </w:r>
            <w:r>
              <w:rPr>
                <w:rFonts w:ascii="Times New Roman" w:eastAsia="Times New Roman" w:hAnsi="Times New Roman" w:cs="Times New Roman"/>
              </w:rPr>
              <w:t>Л.З.Халикова.</w:t>
            </w:r>
            <w:r w:rsidRPr="004B4AC3">
              <w:rPr>
                <w:rFonts w:ascii="Times New Roman" w:eastAsia="Times New Roman" w:hAnsi="Times New Roman" w:cs="Times New Roman"/>
              </w:rPr>
              <w:t>./</w:t>
            </w:r>
          </w:p>
          <w:p w:rsidR="00BA798C" w:rsidRPr="004B4AC3" w:rsidRDefault="00BA798C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 xml:space="preserve">Протокол № ___ </w:t>
            </w:r>
          </w:p>
          <w:p w:rsidR="00BA798C" w:rsidRPr="004B4AC3" w:rsidRDefault="00BA798C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от «____»____________20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14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BA798C" w:rsidRPr="004B4AC3" w:rsidRDefault="00BA798C" w:rsidP="000129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54" w:type="pct"/>
            <w:shd w:val="clear" w:color="auto" w:fill="auto"/>
          </w:tcPr>
          <w:p w:rsidR="00BA798C" w:rsidRPr="004B4AC3" w:rsidRDefault="00BA798C" w:rsidP="000129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«Согласовано»</w:t>
            </w:r>
          </w:p>
          <w:p w:rsidR="00BA798C" w:rsidRPr="004B4AC3" w:rsidRDefault="00BA798C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аместитель директора школы по У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Р МБОУ </w:t>
            </w:r>
            <w:r>
              <w:rPr>
                <w:rFonts w:ascii="Times New Roman" w:eastAsia="Times New Roman" w:hAnsi="Times New Roman" w:cs="Times New Roman"/>
              </w:rPr>
              <w:t>«Вахитовская СОШ»</w:t>
            </w:r>
            <w:r w:rsidRPr="004B4AC3">
              <w:rPr>
                <w:rFonts w:ascii="Times New Roman" w:eastAsia="Times New Roman" w:hAnsi="Times New Roman" w:cs="Times New Roman"/>
              </w:rPr>
              <w:t>____________ /</w:t>
            </w:r>
            <w:r>
              <w:rPr>
                <w:rFonts w:ascii="Times New Roman" w:eastAsia="Times New Roman" w:hAnsi="Times New Roman" w:cs="Times New Roman"/>
              </w:rPr>
              <w:t>Гайфуллина Ф.Х.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./                </w:t>
            </w:r>
          </w:p>
          <w:p w:rsidR="00BA798C" w:rsidRPr="004B4AC3" w:rsidRDefault="00BA798C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A798C" w:rsidRPr="004B4AC3" w:rsidRDefault="00BA798C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«____»____________20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14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BA798C" w:rsidRPr="004B4AC3" w:rsidRDefault="00BA798C" w:rsidP="000129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36" w:type="pct"/>
            <w:shd w:val="clear" w:color="auto" w:fill="auto"/>
          </w:tcPr>
          <w:p w:rsidR="00BA798C" w:rsidRPr="004B4AC3" w:rsidRDefault="00BA798C" w:rsidP="000129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«Утверждено»</w:t>
            </w:r>
          </w:p>
          <w:p w:rsidR="00BA798C" w:rsidRDefault="00BA798C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Директор</w:t>
            </w:r>
          </w:p>
          <w:p w:rsidR="00BA798C" w:rsidRPr="004B4AC3" w:rsidRDefault="00BA798C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МБОУ</w:t>
            </w:r>
            <w:r>
              <w:rPr>
                <w:rFonts w:ascii="Times New Roman" w:eastAsia="Times New Roman" w:hAnsi="Times New Roman" w:cs="Times New Roman"/>
              </w:rPr>
              <w:t>«ВахитовскаяСОШ»_____________ Усманова Г.И.</w:t>
            </w:r>
          </w:p>
          <w:p w:rsidR="00BA798C" w:rsidRPr="004B4AC3" w:rsidRDefault="00BA798C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A798C" w:rsidRPr="004B4AC3" w:rsidRDefault="00BA798C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 xml:space="preserve">Приказ № ___ </w:t>
            </w:r>
          </w:p>
          <w:p w:rsidR="00BA798C" w:rsidRPr="004B4AC3" w:rsidRDefault="00BA798C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от «___»___________ 20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14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BA798C" w:rsidRPr="004B4AC3" w:rsidRDefault="00BA798C" w:rsidP="000129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BA798C" w:rsidRPr="004B4AC3" w:rsidRDefault="00BA798C" w:rsidP="00BA798C">
      <w:pPr>
        <w:tabs>
          <w:tab w:val="left" w:pos="9288"/>
        </w:tabs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4B4AC3">
        <w:rPr>
          <w:rFonts w:ascii="Times New Roman" w:eastAsia="Calibri" w:hAnsi="Times New Roman" w:cs="Times New Roman"/>
          <w:sz w:val="28"/>
          <w:szCs w:val="28"/>
        </w:rPr>
        <w:t xml:space="preserve">Рассмотрено на заседании </w:t>
      </w:r>
    </w:p>
    <w:p w:rsidR="00BA798C" w:rsidRPr="004B4AC3" w:rsidRDefault="00BA798C" w:rsidP="00BA798C">
      <w:pPr>
        <w:tabs>
          <w:tab w:val="left" w:pos="9288"/>
        </w:tabs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4B4AC3">
        <w:rPr>
          <w:rFonts w:ascii="Times New Roman" w:eastAsia="Calibri" w:hAnsi="Times New Roman" w:cs="Times New Roman"/>
          <w:sz w:val="28"/>
          <w:szCs w:val="28"/>
        </w:rPr>
        <w:t xml:space="preserve">  педагогического совета школы</w:t>
      </w:r>
    </w:p>
    <w:p w:rsidR="00BA798C" w:rsidRPr="004B4AC3" w:rsidRDefault="00BA798C" w:rsidP="00BA798C">
      <w:pPr>
        <w:tabs>
          <w:tab w:val="left" w:pos="9288"/>
        </w:tabs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4B4AC3">
        <w:rPr>
          <w:rFonts w:ascii="Times New Roman" w:eastAsia="Calibri" w:hAnsi="Times New Roman" w:cs="Times New Roman"/>
          <w:sz w:val="28"/>
          <w:szCs w:val="28"/>
        </w:rPr>
        <w:t xml:space="preserve">  протокол № ____от  «___»______20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14</w:t>
      </w:r>
      <w:r w:rsidRPr="004B4AC3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:rsidR="00BA798C" w:rsidRPr="004B4AC3" w:rsidRDefault="00BA798C" w:rsidP="00BA798C">
      <w:pPr>
        <w:tabs>
          <w:tab w:val="left" w:pos="9288"/>
        </w:tabs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B4AC3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Рабочая программа</w:t>
      </w:r>
    </w:p>
    <w:p w:rsidR="00BA798C" w:rsidRPr="004B4AC3" w:rsidRDefault="00BA798C" w:rsidP="00BA798C">
      <w:pPr>
        <w:kinsoku w:val="0"/>
        <w:overflowPunct w:val="0"/>
        <w:spacing w:before="58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B4AC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предмету: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русский язык</w:t>
      </w:r>
    </w:p>
    <w:p w:rsidR="00BA798C" w:rsidRPr="00C91D71" w:rsidRDefault="00BA798C" w:rsidP="00BA798C">
      <w:pPr>
        <w:kinsoku w:val="0"/>
        <w:overflowPunct w:val="0"/>
        <w:spacing w:before="67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Количество часов  по программе: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105</w:t>
      </w:r>
    </w:p>
    <w:p w:rsidR="00BA798C" w:rsidRPr="00C91D71" w:rsidRDefault="00BA798C" w:rsidP="00BA798C">
      <w:pPr>
        <w:kinsoku w:val="0"/>
        <w:overflowPunct w:val="0"/>
        <w:spacing w:before="67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Класс: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6</w:t>
      </w:r>
    </w:p>
    <w:p w:rsidR="00BA798C" w:rsidRPr="00C91D71" w:rsidRDefault="00BA798C" w:rsidP="00BA798C">
      <w:pPr>
        <w:kinsoku w:val="0"/>
        <w:overflowPunct w:val="0"/>
        <w:spacing w:before="67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Учитель: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Гайфуллина Фания Хамитовна</w:t>
      </w:r>
    </w:p>
    <w:p w:rsidR="00BA798C" w:rsidRPr="004B4AC3" w:rsidRDefault="00BA798C" w:rsidP="00BA798C">
      <w:pPr>
        <w:kinsoku w:val="0"/>
        <w:overflowPunct w:val="0"/>
        <w:spacing w:before="100" w:beforeAutospacing="1"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position w:val="10"/>
          <w:sz w:val="32"/>
          <w:szCs w:val="32"/>
          <w:vertAlign w:val="superscript"/>
        </w:rPr>
      </w:pPr>
      <w:r w:rsidRPr="004B4AC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B4AC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разработана на основе </w:t>
      </w: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примерной программы основного общего образования по русскому языку для образовательных учреждений с родным (нерусским) языком обучения</w:t>
      </w:r>
    </w:p>
    <w:p w:rsidR="00BA798C" w:rsidRDefault="00BA798C" w:rsidP="00BA798C">
      <w:pPr>
        <w:kinsoku w:val="0"/>
        <w:overflowPunct w:val="0"/>
        <w:spacing w:before="77"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14</w:t>
      </w:r>
      <w:r w:rsidRPr="004B4AC3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Pr="004B4AC3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5</w:t>
      </w:r>
      <w:r w:rsidRPr="004B4AC3">
        <w:rPr>
          <w:rFonts w:ascii="Times New Roman" w:eastAsia="Times New Roman" w:hAnsi="Times New Roman" w:cs="Times New Roman"/>
          <w:sz w:val="28"/>
          <w:szCs w:val="28"/>
        </w:rPr>
        <w:t>учебный год</w:t>
      </w:r>
    </w:p>
    <w:p w:rsidR="00BA798C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841BA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записка.</w:t>
      </w:r>
    </w:p>
    <w:p w:rsidR="00BA798C" w:rsidRPr="00E841BA" w:rsidRDefault="00BA798C" w:rsidP="00BA798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Рабочая программа по русскому языку для V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класса создана на основе:</w:t>
      </w:r>
    </w:p>
    <w:p w:rsidR="00BA798C" w:rsidRPr="00E841BA" w:rsidRDefault="00BA798C" w:rsidP="00A1461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Федерального компонента государственного стандарта основного общего образования 2004 года.</w:t>
      </w:r>
    </w:p>
    <w:p w:rsidR="00BA798C" w:rsidRPr="00E841BA" w:rsidRDefault="00BA798C" w:rsidP="00A1461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Примерной программы основного  общего образования по русскому языку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для образовательных учреждений с родным (нерусским) языком обучения.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         Рабочая программа ориентирована на использование учебника Ф.Ю. Ахмадуллиной, Г.А. Хайрутдиновой, Р.Ю. Закировой  «Русский язык» для 6 класса татарской средней общеобразовательной школы, Казань: «Магариф», 2006 год.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  <w:t>Согласно базисному учебному плану в 6 классе на изучение русского языка в объёме обязательного минимума содержания основных образ</w:t>
      </w:r>
      <w:r>
        <w:rPr>
          <w:rFonts w:ascii="Times New Roman" w:eastAsia="Times New Roman" w:hAnsi="Times New Roman" w:cs="Times New Roman"/>
          <w:sz w:val="24"/>
          <w:szCs w:val="24"/>
        </w:rPr>
        <w:t>овательных программ отводится 3 часа в неделю (105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часов в год).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русского языка, которые определены стандартом.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Структура документа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Рабочая  программа по русскому языку представляет собой целостный документ, включающий пять разделов: пояснительную записку; учебно-тематический план;  требования к уровню подготовки учащихся; перечень учебно-методического обеспечения, календарно-тематическое планирование.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Содержание курса русского языка представлено в программе в виде трех тематических блоков, обеспечивающих формирование коммуникативной, лингвистической (языковедческой), языковой и культуроведческой компетенций.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Общая характеристика учебного предмета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Язык – по своей специфике и социальной значимости – явление уникальное: он является средством общения и формой передачи информации, средством хранения и усвоения знаний, частью духовной культуры русского народа, средством приобщения к богатствам русской культуры и литературы.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Русский язык – государственный язык Российской Федерации, средство межнационального общения и консолидации народов России.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Владение родным языком, умение общаться, добиваться успеха в процессе коммуникации являются теми характеристиками личности, которые во многом определяют достижения человека практически во всех областях жизни, способствуют его социальной адаптации к изменяющимся условиям современного мира.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lastRenderedPageBreak/>
        <w:t>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Содержание обучения русскому языку отобрано и структурировано на основе компетентностного подхода. В соответствии с этим в V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классе формируются и развиваются коммуникативная, языковая, лингвистическая (языковедческая) и культуроведческая компетенции.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Коммуникативная компетенция – овладение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Языковая и лингвистическая (языковедческая) компетенции –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 умение пользоваться различными лингвистическими словарями.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Культуроведческая компетенция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Курс русского языка для 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en-US"/>
        </w:rPr>
        <w:t>VI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класса 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литературного языка, речевого этикета. Учитывая то, что сегодня обучение русскому языку происходит в сложных условиях, когда снижается общая культура населения, расшатываются нормы литературного языка, в программе усилен аспект культуры речи.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свободно выражать свои мысли и чувства в устной и письменной форме, соблюдать этические нормы общения. Рабочая  программа предусматривает формирование таких жизненно важных умений, как различные виды чтения, информационная переработка текстов, поиск информации в различных источниках, а также способность передавать ее в соответствии с условиями общения. 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Доминирующей идеей курса является интенсивное речевое и интеллектуальное развитие учащихся. Русский язык представлен в программе перечнем не только тех дидактических единиц, которые отражают устройство языка, но и тех, которые обеспечивают речевую деятельность. Каждый тематический блок программы включает перечень лингвистических понятий, обозначающих языковые и речевые явления, указывает на особенности функционирования этих явлений и называет основные виды учебной деятельности, которые отрабатываются в процессе изучения данных понятий. Таким образом, программа создает условия для реализации деятельностного подхода к изучению русского языка в школе.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Идея взаимосвязи речевого и интеллектуального развития нашла отражение и в структуре программы. Она, как уже отмечено, состоит их трех тематических блоков. В первом представлены дидактические единицы, обеспечивающие формирование навыков речевого общения; во втором – дидактические единицы, которые отражают устройство языка и являются базой для развития речевой компетенции учащихся; в третьем – дидактические единицы, отражающие историю и культуру народа и обеспечивающие культурно-исторический компонент курса русского языка в целом.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Указанные блоки в учебном процессе неразрывно взаимосвязаны или интегрированы. Так, например, при обучении морфологии учащиеся не только получают соответствующие знания и овладевают необходимыми умениями и навыками, но и совершенствуют все виды речевой деятельности, различные коммуникативные навыки, а также углубляют представление о родном языке как национально-культурном феномене. Таким образом, процессы осознания языковой системы и личный опыт использования языка в определенных условиях, ситуациях общения оказываются неразрывно связанными друг с другом. 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Цели обучения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Курс русского языка направлен на достижение следующих целей, обеспечивающих реализацию личностно-ориентированного, когнитивно-коммуникативного, деятельностного подходов к обучению родному языку: 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воспитание 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воспитание интереса и любви к русскому языку;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освоение 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Общие учебные умения, навыки и способы деятельности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Направленность курса на интенсивное речевое и интеллектуальное развитие создает условия и для реализации надпредметной функции, которую русский язык выполняет в системе школьного образования. В процессе обучения ученик получает возможность совершенствовать общеучебные умения, навыки, способы деятельности, которые базируются на видах речевой деятельности и предполагают развитие речемыслительных способностей. В процессе изучения русского (родного) языка совершенствуются и развиваются следующие общеучебные умения: коммуникативные 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учащихся сферах и ситуациях общения), интеллектуальные (сравнение и сопоставление, соотнесение, синтез, обобщение, абстрагирование, оценивание и классификация), информационные (умение осуществлять библиографический поиск, извлекать информацию из различных источников, умение работать с текстом), организационные (умение формулировать цель деятельности, планировать ее, осуществлять самоконтроль, самооценку, самокоррекцию). 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Результаты обучения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Результаты обучения представлены в Требованиях к уровню подготовки учащихся 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en-US"/>
        </w:rPr>
        <w:t>VI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класса, которые содержат следующие компоненты: знать/понимать – перечень необходимых для усвоения каждым учащимся знаний; уметь – перечень конкретных умений и навыков по русскому языку, основных видов речевой деятельности; выделена также группа знаний и умений, востребованных в практической деятельности ученика и его повседневной жизни.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A0894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A0894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A0894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A0894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A0894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A0894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A0894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841BA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Учебно-тематический план</w:t>
      </w:r>
    </w:p>
    <w:p w:rsidR="00BA798C" w:rsidRPr="00E841BA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10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0"/>
        <w:gridCol w:w="3892"/>
        <w:gridCol w:w="3269"/>
        <w:gridCol w:w="1611"/>
        <w:gridCol w:w="1692"/>
      </w:tblGrid>
      <w:tr w:rsidR="00BA798C" w:rsidRPr="00E841BA" w:rsidTr="000129B5">
        <w:trPr>
          <w:trHeight w:val="752"/>
          <w:jc w:val="center"/>
        </w:trPr>
        <w:tc>
          <w:tcPr>
            <w:tcW w:w="61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892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Разделы программы</w:t>
            </w:r>
          </w:p>
        </w:tc>
        <w:tc>
          <w:tcPr>
            <w:tcW w:w="32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 по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рабочей программе</w:t>
            </w:r>
          </w:p>
        </w:tc>
        <w:tc>
          <w:tcPr>
            <w:tcW w:w="1611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том числе письменных работ (изложения, сочинения)</w:t>
            </w:r>
          </w:p>
        </w:tc>
        <w:tc>
          <w:tcPr>
            <w:tcW w:w="1692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том числе контрольных</w:t>
            </w:r>
          </w:p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</w:t>
            </w:r>
          </w:p>
        </w:tc>
      </w:tr>
      <w:tr w:rsidR="00BA798C" w:rsidRPr="00E841BA" w:rsidTr="000129B5">
        <w:trPr>
          <w:jc w:val="center"/>
        </w:trPr>
        <w:tc>
          <w:tcPr>
            <w:tcW w:w="61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92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сведения о русском языке</w:t>
            </w:r>
          </w:p>
        </w:tc>
        <w:tc>
          <w:tcPr>
            <w:tcW w:w="32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161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798C" w:rsidRPr="00E841BA" w:rsidTr="000129B5">
        <w:trPr>
          <w:jc w:val="center"/>
        </w:trPr>
        <w:tc>
          <w:tcPr>
            <w:tcW w:w="61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92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систематизация изученного в V классе.</w:t>
            </w:r>
          </w:p>
        </w:tc>
        <w:tc>
          <w:tcPr>
            <w:tcW w:w="32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ч. </w:t>
            </w:r>
          </w:p>
        </w:tc>
        <w:tc>
          <w:tcPr>
            <w:tcW w:w="161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</w:tr>
      <w:tr w:rsidR="00BA798C" w:rsidRPr="00E841BA" w:rsidTr="000129B5">
        <w:trPr>
          <w:jc w:val="center"/>
        </w:trPr>
        <w:tc>
          <w:tcPr>
            <w:tcW w:w="61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92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Текст.</w:t>
            </w:r>
          </w:p>
        </w:tc>
        <w:tc>
          <w:tcPr>
            <w:tcW w:w="32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ч.</w:t>
            </w:r>
          </w:p>
        </w:tc>
        <w:tc>
          <w:tcPr>
            <w:tcW w:w="161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798C" w:rsidRPr="00E841BA" w:rsidTr="000129B5">
        <w:trPr>
          <w:jc w:val="center"/>
        </w:trPr>
        <w:tc>
          <w:tcPr>
            <w:tcW w:w="61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92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Лексика и фразеология. </w:t>
            </w:r>
          </w:p>
        </w:tc>
        <w:tc>
          <w:tcPr>
            <w:tcW w:w="32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ч. </w:t>
            </w:r>
          </w:p>
        </w:tc>
        <w:tc>
          <w:tcPr>
            <w:tcW w:w="161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798C" w:rsidRPr="00E841BA" w:rsidTr="000129B5">
        <w:trPr>
          <w:jc w:val="center"/>
        </w:trPr>
        <w:tc>
          <w:tcPr>
            <w:tcW w:w="61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92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Морфемика. Словообразование. Орфография. Культура речи.</w:t>
            </w:r>
          </w:p>
        </w:tc>
        <w:tc>
          <w:tcPr>
            <w:tcW w:w="32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 </w:t>
            </w:r>
          </w:p>
        </w:tc>
        <w:tc>
          <w:tcPr>
            <w:tcW w:w="161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1692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</w:tr>
      <w:tr w:rsidR="00BA798C" w:rsidRPr="00E841BA" w:rsidTr="000129B5">
        <w:trPr>
          <w:jc w:val="center"/>
        </w:trPr>
        <w:tc>
          <w:tcPr>
            <w:tcW w:w="61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92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 и орфография.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 речи.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Имя существительное .</w:t>
            </w:r>
          </w:p>
        </w:tc>
        <w:tc>
          <w:tcPr>
            <w:tcW w:w="32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 </w:t>
            </w:r>
          </w:p>
        </w:tc>
        <w:tc>
          <w:tcPr>
            <w:tcW w:w="161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1692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ч.</w:t>
            </w:r>
          </w:p>
        </w:tc>
      </w:tr>
      <w:tr w:rsidR="00BA798C" w:rsidRPr="00E841BA" w:rsidTr="000129B5">
        <w:trPr>
          <w:jc w:val="center"/>
        </w:trPr>
        <w:tc>
          <w:tcPr>
            <w:tcW w:w="61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892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Глагол.</w:t>
            </w:r>
          </w:p>
        </w:tc>
        <w:tc>
          <w:tcPr>
            <w:tcW w:w="32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 </w:t>
            </w:r>
          </w:p>
        </w:tc>
        <w:tc>
          <w:tcPr>
            <w:tcW w:w="161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1692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</w:tr>
      <w:tr w:rsidR="00BA798C" w:rsidRPr="00E841BA" w:rsidTr="000129B5">
        <w:trPr>
          <w:jc w:val="center"/>
        </w:trPr>
        <w:tc>
          <w:tcPr>
            <w:tcW w:w="61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92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Имя прилагательное.</w:t>
            </w:r>
          </w:p>
        </w:tc>
        <w:tc>
          <w:tcPr>
            <w:tcW w:w="32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 ч. </w:t>
            </w:r>
          </w:p>
        </w:tc>
        <w:tc>
          <w:tcPr>
            <w:tcW w:w="161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1692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</w:tr>
      <w:tr w:rsidR="00BA798C" w:rsidRPr="00E841BA" w:rsidTr="000129B5">
        <w:trPr>
          <w:jc w:val="center"/>
        </w:trPr>
        <w:tc>
          <w:tcPr>
            <w:tcW w:w="61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92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Имя числительное.</w:t>
            </w:r>
          </w:p>
        </w:tc>
        <w:tc>
          <w:tcPr>
            <w:tcW w:w="32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 </w:t>
            </w:r>
          </w:p>
        </w:tc>
        <w:tc>
          <w:tcPr>
            <w:tcW w:w="161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</w:tr>
      <w:tr w:rsidR="00BA798C" w:rsidRPr="00E841BA" w:rsidTr="000129B5">
        <w:trPr>
          <w:jc w:val="center"/>
        </w:trPr>
        <w:tc>
          <w:tcPr>
            <w:tcW w:w="61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92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Местоимение.</w:t>
            </w:r>
          </w:p>
        </w:tc>
        <w:tc>
          <w:tcPr>
            <w:tcW w:w="32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 </w:t>
            </w:r>
          </w:p>
        </w:tc>
        <w:tc>
          <w:tcPr>
            <w:tcW w:w="161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798C" w:rsidRPr="00E841BA" w:rsidTr="000129B5">
        <w:trPr>
          <w:jc w:val="center"/>
        </w:trPr>
        <w:tc>
          <w:tcPr>
            <w:tcW w:w="61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92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за год.</w:t>
            </w:r>
          </w:p>
        </w:tc>
        <w:tc>
          <w:tcPr>
            <w:tcW w:w="32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ч.</w:t>
            </w:r>
          </w:p>
        </w:tc>
        <w:tc>
          <w:tcPr>
            <w:tcW w:w="161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798C" w:rsidRPr="00E841BA" w:rsidTr="000129B5">
        <w:trPr>
          <w:jc w:val="center"/>
        </w:trPr>
        <w:tc>
          <w:tcPr>
            <w:tcW w:w="61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2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32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ind w:left="360" w:right="-2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 </w:t>
            </w:r>
          </w:p>
        </w:tc>
        <w:tc>
          <w:tcPr>
            <w:tcW w:w="1611" w:type="dxa"/>
          </w:tcPr>
          <w:p w:rsidR="00BA798C" w:rsidRPr="00E841BA" w:rsidRDefault="00BA798C" w:rsidP="000129B5">
            <w:pPr>
              <w:spacing w:after="0" w:line="240" w:lineRule="auto"/>
              <w:ind w:right="-2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ч.</w:t>
            </w:r>
          </w:p>
        </w:tc>
        <w:tc>
          <w:tcPr>
            <w:tcW w:w="1692" w:type="dxa"/>
          </w:tcPr>
          <w:p w:rsidR="00BA798C" w:rsidRPr="00E841BA" w:rsidRDefault="00BA798C" w:rsidP="000129B5">
            <w:pPr>
              <w:spacing w:after="0" w:line="240" w:lineRule="auto"/>
              <w:ind w:right="-2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ч.</w:t>
            </w:r>
          </w:p>
        </w:tc>
      </w:tr>
    </w:tbl>
    <w:p w:rsidR="00BA798C" w:rsidRPr="00E841BA" w:rsidRDefault="00BA798C" w:rsidP="00BA79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Содержание курса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B3FC6">
        <w:rPr>
          <w:rFonts w:ascii="Times New Roman" w:eastAsia="Times New Roman" w:hAnsi="Times New Roman" w:cs="Times New Roman"/>
          <w:b/>
          <w:sz w:val="24"/>
          <w:szCs w:val="24"/>
        </w:rPr>
        <w:t>Общие сведения о русском языке.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(1 ч.)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Повторение и систематизация изученного в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классе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D7D51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ч.)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Словосочетание. Предложение. Простое и сложное предложение.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Предложения с прямой речью.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Лексика. Многозначность слов. Прямое и переносное значение слова.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Фонетика и графика. Звуко-буквенный анализ слова.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Морфемное строение слова. Морфемный разбор слова.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Части речи. Род имён существительных. Вид и время глагола. Согласование прилагательных с существительными в роде, числе, падеже.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Текст </w:t>
      </w:r>
      <w:r>
        <w:rPr>
          <w:rFonts w:ascii="Times New Roman" w:eastAsia="Times New Roman" w:hAnsi="Times New Roman" w:cs="Times New Roman"/>
          <w:sz w:val="24"/>
          <w:szCs w:val="24"/>
        </w:rPr>
        <w:t>(3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ч.)</w:t>
      </w:r>
    </w:p>
    <w:p w:rsidR="00BA798C" w:rsidRPr="00E841BA" w:rsidRDefault="00BA798C" w:rsidP="00A14613">
      <w:pPr>
        <w:numPr>
          <w:ilvl w:val="0"/>
          <w:numId w:val="5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екст, его признаки. Тема и основная мысль текста.  Заглавие. Типы речи: повествование и описание. Смысловой и структурный анализ текстов повествования и описания (повторение). 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Виды смысловых связей в тексте. Виды цепной связи: лексический повтор, синонимическая замена, использование местоимений.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Параллельная связь предложений.</w:t>
      </w:r>
    </w:p>
    <w:p w:rsidR="00BA798C" w:rsidRPr="00E841BA" w:rsidRDefault="00BA798C" w:rsidP="00A14613">
      <w:pPr>
        <w:numPr>
          <w:ilvl w:val="0"/>
          <w:numId w:val="5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- определять тему и формулировать основную мысль текста; 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Устанавливать смысловую связь предложений в текстах повествования и описания (повествования с элементами описания);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анализировать и строить тексты, связывая предложения с помощью цепной связи;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анализировать и строить тексты, соотнося предложения по смыслу и синтаксической структуре (параллельная связь);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связывать предложения в тексте с помощью местоимений, глаголов, наречий, союзов.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6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Типы речи. Рассуждение, его структура (тезис, доказательство, вывод) и разновидности. Причинно-следственные отношения в текстах-рассуждениях. Виды рассуждений (краткое, развёрнутое). Рассуждение в повествовании и описании. </w:t>
      </w:r>
    </w:p>
    <w:p w:rsidR="00BA798C" w:rsidRPr="00E841BA" w:rsidRDefault="00BA798C" w:rsidP="00A14613">
      <w:pPr>
        <w:numPr>
          <w:ilvl w:val="0"/>
          <w:numId w:val="6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анализировать тексты-рассуждения: выделять тезис, доказательство, вывод;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составлять тексты-рассуждения: формулировать тезис (главное), доказательства, устанавливая логические связи в суждениях, делать вывод;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составлять тексты разных типов речи: повествования (с элементами описания), описания, рассуждения (краткого, развёрнутого).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7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Стили речи. Разговорный и книжные стили (научный и официально-деловой), их основные признаки, сферы употребления. Стиль художественной литературы.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lastRenderedPageBreak/>
        <w:t>Жанровые разновидности разговорного стиля: диалог, беседа, рассказ. Жанровые разновидности текстов научного (научное описание предмета, словарная статья, правила и определения в школьных учебниках) и официально-делового (объявление, заявление, расписка, доверенность, деловая характеристика) стилей.</w:t>
      </w:r>
    </w:p>
    <w:p w:rsidR="00BA798C" w:rsidRPr="00E841BA" w:rsidRDefault="00BA798C" w:rsidP="00A14613">
      <w:pPr>
        <w:numPr>
          <w:ilvl w:val="0"/>
          <w:numId w:val="7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различать тексты разговорного и книжного стилей (научного, официально-делового, художественной литературы);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составлять тексты разных типов речи (повествование, описание, рассуждение), используя нужные в смысловом и стилистическом отношении языковые средства;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начинать и завершать текст в соответствии со стилем и типом речи.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  <w:r w:rsidRPr="00E841BA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ab/>
        <w:t>Формулы этикета: приветствие и прощание, благодарность, просьба, совет.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  <w:r w:rsidRPr="00E841BA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ab/>
        <w:t>Умение пользоваться формами этикета в устной и письменной речи.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Лексика и фразеология.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Культура речи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Pr="006F5B27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ч.)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8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Лексическое и грамматическое значение слова. Синонимы, их значение и употребление. Синонимы  как средство связи предложений в тексте. Антонимы (повторение). </w:t>
      </w:r>
    </w:p>
    <w:p w:rsidR="00BA798C" w:rsidRPr="00E841BA" w:rsidRDefault="00BA798C" w:rsidP="00A14613">
      <w:pPr>
        <w:numPr>
          <w:ilvl w:val="0"/>
          <w:numId w:val="8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устанавливать лексическое и грамматическое значение слова;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использовать синонимические отношения в связной речи;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пользоваться словарями: толковыми, синонимов, антонимов;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синонимы в качестве средства межфразовой связи.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  <w:r w:rsidRPr="00E841BA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ab/>
        <w:t>Синонимические ряды. Стилистическое различие синонимов (близнецы - двойняшки).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  <w:r w:rsidRPr="00E841BA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ab/>
        <w:t>Умение употреблять в речи синонимы, различающиеся оттенками значений, стилистически.</w:t>
      </w:r>
    </w:p>
    <w:p w:rsidR="00BA798C" w:rsidRPr="00E841BA" w:rsidRDefault="00BA798C" w:rsidP="00A14613">
      <w:pPr>
        <w:numPr>
          <w:ilvl w:val="0"/>
          <w:numId w:val="9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Многозначные слова. Синонимия (крепкий организм – здоровый, крепкий мороз – сильный, крепкая ткань – прочная) и антонимия (свежий хлеб – чёрствый, свежий журнал – старый, свежая рубашка – грязная) многозначных слов.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Основное и производное значение слова. Прямое и переносное значение слова. Переносное значение как основа образных средств языка: метафоры, эпитета, олицетворения, сравнения. Омонимы.</w:t>
      </w:r>
    </w:p>
    <w:p w:rsidR="00BA798C" w:rsidRPr="00E841BA" w:rsidRDefault="00BA798C" w:rsidP="00A14613">
      <w:pPr>
        <w:numPr>
          <w:ilvl w:val="0"/>
          <w:numId w:val="9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устанавливать, в каком из значений употреблено многозначное слово в контексте;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подбирать к различным значениям многозначных слов синонимы и антонимы;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находить в тексте слова, употреблённые в переносном значении;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в речи слова в переносном значении;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lastRenderedPageBreak/>
        <w:t>- отличать омонимы от других слов, совпадающих по написанию (омографов): замок – замок, мука – мука;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пользоваться словарём омонимов, находить омонимы в толковом словаре;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омонимы в связной речи.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10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Фразеология как раздел науки о языке. Свободные сочетания слов и фразеологизмов (зелёная улица, длинный язык). Основные признаки фразеологизмов. Фразеологические словари. </w:t>
      </w:r>
    </w:p>
    <w:p w:rsidR="00BA798C" w:rsidRPr="00E841BA" w:rsidRDefault="00BA798C" w:rsidP="00A14613">
      <w:pPr>
        <w:numPr>
          <w:ilvl w:val="0"/>
          <w:numId w:val="10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объяснять значения фразеологизмов, подбирать к ним синонимы и антонимы;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фразеологизмы в устной и письменной речи;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пользоваться фразеологическими словарями.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Повторение и систематизация изученного.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Морфемика. Словообразование.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Орфография. Культура речи </w:t>
      </w:r>
      <w:r>
        <w:rPr>
          <w:rFonts w:ascii="Times New Roman" w:eastAsia="Times New Roman" w:hAnsi="Times New Roman" w:cs="Times New Roman"/>
          <w:sz w:val="24"/>
          <w:szCs w:val="24"/>
        </w:rPr>
        <w:t>(16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ч.)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Основа и окончание. Окончание как морфема, образующая форму слова. Корень слова,  смысловая общность однокоренных слов. Приставка и суффикс как значимые части слова, их назначение в слове.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Морфемный анализ слова (повторение).</w:t>
      </w:r>
    </w:p>
    <w:p w:rsidR="00BA798C" w:rsidRPr="00E841BA" w:rsidRDefault="00BA798C" w:rsidP="00A14613">
      <w:pPr>
        <w:numPr>
          <w:ilvl w:val="0"/>
          <w:numId w:val="11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Корень слова. Чередование гласных и согласных в корнях слов. Правописание чередующихся гласных о и а в корнях –кас-/-кос-, -зар-/-зор-, -гар-/-гор-, -лаг-/-лож-, -раст-(-ращ-)/-рос- и др. Правописание чередующихся согласных х/ш, з/ж, с/ш, г/ж/з и др.</w:t>
      </w:r>
    </w:p>
    <w:p w:rsidR="00BA798C" w:rsidRPr="00E841BA" w:rsidRDefault="00BA798C" w:rsidP="00A14613">
      <w:pPr>
        <w:numPr>
          <w:ilvl w:val="0"/>
          <w:numId w:val="11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выделять корни с чередованием гласных и согласных;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произносить и писать слова с чередующимися гласными и согласными.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12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>Приставка. Правописание гласных и согласных в приставках (повторение). Приставки, оканчивающиеся на з/с: без-/бес-, из-/ис-, воз-/вос-, низ-/нис-, раз-/рас-. Приставка с-, её произношение и правописание (сбить, сдать, сжать). Произношение и написание  слов типа сдать и здесь.</w:t>
      </w:r>
    </w:p>
    <w:p w:rsidR="00BA798C" w:rsidRPr="00E841BA" w:rsidRDefault="00BA798C" w:rsidP="00A14613">
      <w:pPr>
        <w:numPr>
          <w:ilvl w:val="0"/>
          <w:numId w:val="12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выделять приставки в словах и находить в них орфограммы;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произносить и писать слова с приставками, оканчивающимися на з/с;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произносить и писать слова с приставкой с-;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разграничивать значение, произношение и написание слов типа сдать и здесь.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</w:r>
      <w:r w:rsidRPr="00E841BA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ab/>
        <w:t xml:space="preserve"> - Гласные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ы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и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после приставок на согласные(играть-сыграть-подыграть).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  <w:r w:rsidRPr="00E841BA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.         Умение правильно писать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ы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и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в начале корня слова после приставки на согласную. 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13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Гласные в приставках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пре-/при-.</w:t>
      </w:r>
    </w:p>
    <w:p w:rsidR="00BA798C" w:rsidRPr="00E841BA" w:rsidRDefault="00BA798C" w:rsidP="00A14613">
      <w:pPr>
        <w:numPr>
          <w:ilvl w:val="0"/>
          <w:numId w:val="13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- определять значения слов с приставками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пре- /при-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- правильно писать гласные в приставках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пре- /при-;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различать значение и написание одинаковых по звучанию слов с приставками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пре-/при-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(пребывать-прибывать)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подбирать синонимы и антонимы к словам с приставками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пре-/при-.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14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Беглые гласные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о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е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в приставках, корнях и суффиксах.</w:t>
      </w:r>
    </w:p>
    <w:p w:rsidR="00BA798C" w:rsidRPr="00E841BA" w:rsidRDefault="00BA798C" w:rsidP="00A14613">
      <w:pPr>
        <w:numPr>
          <w:ilvl w:val="0"/>
          <w:numId w:val="14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 - выделять части слов с беглыми гласными.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 - произносить и писать слова с беглыми гласными.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15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Основные способы образования слов в русском языке. Образование слов с помощью приставок и суффиксов (повторение).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Морфологические способы образования слов: приставочный, суффиксальный, приставочно-суффиксальный (подорожник), сложение (пароход, лесостепь, полдыни). Словообразовательные словари.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15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определять способ образования слова в соответствии с его значением;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разграничивать различные способы образования слов;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образовывать слова различными способами и употреблять их в речи;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пользоваться словообразовательным словарем.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16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Сложные слова. Способы образования сложных слов: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сложение слов (школа-интернат), сложение основ с помощью соединительных гласных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о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е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(луноход),образование слов из словосочетаний(железнодорожный). Слитное и дефисное написание сложных слов.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Правописание сложных слов с соединительными гласными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е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Правописание сложных слов с корнем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пол-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(половина) и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полу-.</w:t>
      </w:r>
    </w:p>
    <w:p w:rsidR="00BA798C" w:rsidRPr="00E841BA" w:rsidRDefault="00BA798C" w:rsidP="00A14613">
      <w:pPr>
        <w:numPr>
          <w:ilvl w:val="0"/>
          <w:numId w:val="16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распознавать сложные слова и определять способ их образования;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lastRenderedPageBreak/>
        <w:t>- образовывать сложные слова различными способами;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писать сложные слова слитно или через дефис;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- правильно писать соединительные гласные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о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(после твёрдых согласных) и 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е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(после мягких согласных, шипящих и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ц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- правильно писать сложные слова с корнем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пол-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: перед гласными буквами (пол- арбуза), перед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л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(пол-лимона), перед прописными буквами (пол-Казани), перед согласными (полгорода, полметра).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17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Сложносокращённые слова. Буквенный и звуковой способы образования сложносокращённых слов; образование их из частей слова (юннат, стенгазета). правописание сложносокращённых слов.</w:t>
      </w:r>
    </w:p>
    <w:p w:rsidR="00BA798C" w:rsidRPr="00E841BA" w:rsidRDefault="00BA798C" w:rsidP="00A14613">
      <w:pPr>
        <w:numPr>
          <w:ilvl w:val="0"/>
          <w:numId w:val="17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 определять и объяснять способы образования сложносокращённых слов;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писать и произносить сложносокращённые слова;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согласовывать прилагательные со сложносокращёнными словами по роду.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18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Морфемный и словообразовательный разборы слова.</w:t>
      </w:r>
    </w:p>
    <w:p w:rsidR="00BA798C" w:rsidRPr="00E841BA" w:rsidRDefault="00BA798C" w:rsidP="00A14613">
      <w:pPr>
        <w:numPr>
          <w:ilvl w:val="0"/>
          <w:numId w:val="18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Умение производить устный и письменный морфемный и словообразовательный разборы слов.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Повторение и систематизация изученного.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Морфология и орфография.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Культура речи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Имя существительное </w:t>
      </w:r>
      <w:r>
        <w:rPr>
          <w:rFonts w:ascii="Times New Roman" w:eastAsia="Times New Roman" w:hAnsi="Times New Roman" w:cs="Times New Roman"/>
          <w:sz w:val="24"/>
          <w:szCs w:val="24"/>
        </w:rPr>
        <w:t>(18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ч.)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  <w:t>Имя существительное как часть речи.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  <w:t>Морфологическое различие одушевлённых и неодушевлённых существительных.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  <w:t xml:space="preserve">Род имён существительных. Способы выражения рода существительных: лексический, морфологический, синтаксический. 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  <w:t>Правописание –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и (-ы)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после шипящих и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ц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в окончаниях существительных множественного числа (повторение).</w:t>
      </w:r>
    </w:p>
    <w:p w:rsidR="00BA798C" w:rsidRPr="00E841BA" w:rsidRDefault="00BA798C" w:rsidP="00A14613">
      <w:pPr>
        <w:numPr>
          <w:ilvl w:val="0"/>
          <w:numId w:val="19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Существительные общего рода.</w:t>
      </w:r>
    </w:p>
    <w:p w:rsidR="00BA798C" w:rsidRPr="00E841BA" w:rsidRDefault="00BA798C" w:rsidP="00A14613">
      <w:pPr>
        <w:numPr>
          <w:ilvl w:val="0"/>
          <w:numId w:val="19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в речи существительные общего рода;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lastRenderedPageBreak/>
        <w:t>- согласовывать в предложении прилагательные и глаголы прошедшего времени с существительными общего рода.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20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Число имён существительных. Существительные, имеющие форму только единственного числа. Имена существительные, имеющие форму только множественного числа.</w:t>
      </w:r>
    </w:p>
    <w:p w:rsidR="00BA798C" w:rsidRPr="00E841BA" w:rsidRDefault="00BA798C" w:rsidP="00A14613">
      <w:pPr>
        <w:numPr>
          <w:ilvl w:val="0"/>
          <w:numId w:val="20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в устной и письменной речи существительные, имеющие форму только единственного или  только множественного числа;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согласовывать в предложении прилагательные и глаголы прошедшего времени с существительными, имеющими форму только одного числа.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21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Склонение имён существительных. Правописание падежных окончаний существительных 1-го, 2-го, 3-го склонения единственного числа. Буквы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е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и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в падежных окончаниях существительных. Буквы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о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 е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после шипящих и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 ц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в окончаниях существительных. Склонение существительных во множественном числе. Правописание существительных с основой на шипящий в родительном падеже множественного числа (На небе нет туч).</w:t>
      </w:r>
    </w:p>
    <w:p w:rsidR="00BA798C" w:rsidRPr="00E841BA" w:rsidRDefault="00BA798C" w:rsidP="00A14613">
      <w:pPr>
        <w:numPr>
          <w:ilvl w:val="0"/>
          <w:numId w:val="21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определять тип склонения существительных;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определять падеж существительных с помощью падежных вопросов;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писать падежные окончания;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падежные формы существительных в устной и письменной речи;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переводить предложения и тексты- миниатюры с родного на русский язык, правильно употребляя существительные в разных падежных формах.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22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клонение существительных на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–ия, -ий, -ие.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Правописание гласных в падежных окончаниях существительных на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–ия 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(армия),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-ий 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>(гений), -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ие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>(созвездие).</w:t>
      </w:r>
    </w:p>
    <w:p w:rsidR="00BA798C" w:rsidRPr="00E841BA" w:rsidRDefault="00BA798C" w:rsidP="00A14613">
      <w:pPr>
        <w:numPr>
          <w:ilvl w:val="0"/>
          <w:numId w:val="22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Умение правильно писать падежные окончания существительных на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–ия, -ий, -ие.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A798C" w:rsidRPr="00E841BA" w:rsidRDefault="00BA798C" w:rsidP="00A14613">
      <w:pPr>
        <w:numPr>
          <w:ilvl w:val="0"/>
          <w:numId w:val="23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Разносклоняемые имена существительные. Существительные на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–мя,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особенности их склонения. Образование форм косвенных падежей единственного и множественного числа с помощью суффикса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–ен-.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Буква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е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в суффиксе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 -ен-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существительных на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мя.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Существительное путь, особенности его склонения.</w:t>
      </w:r>
    </w:p>
    <w:p w:rsidR="00BA798C" w:rsidRPr="00E841BA" w:rsidRDefault="00BA798C" w:rsidP="00A14613">
      <w:pPr>
        <w:numPr>
          <w:ilvl w:val="0"/>
          <w:numId w:val="23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Умение правильно употреблять в устной и письменной речи падежные формы разносклоняемых существительных.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24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Склонение существительных мать, дочь. Образование форм косвенных падежей и множественного числа с помощью суффикса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–ер-. </w:t>
      </w:r>
    </w:p>
    <w:p w:rsidR="00BA798C" w:rsidRPr="00E841BA" w:rsidRDefault="00BA798C" w:rsidP="00A14613">
      <w:pPr>
        <w:numPr>
          <w:ilvl w:val="0"/>
          <w:numId w:val="24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Умение употреблять в устной и письменной речи падежные формы существительных мать, дочь.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25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Несклоняемые существительные. Род несклоняемых существительных. Род сложносокращенных слов. </w:t>
      </w:r>
    </w:p>
    <w:p w:rsidR="00BA798C" w:rsidRPr="00E841BA" w:rsidRDefault="00BA798C" w:rsidP="00A14613">
      <w:pPr>
        <w:numPr>
          <w:ilvl w:val="0"/>
          <w:numId w:val="25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-определять род и падеж имен существительных;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согласовывать прилагательные с несклоняемыми существительными и сложносокращенными словами;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в устной и письменной речи несклоняемые существительные и сложносокращенные слова;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в речи несклоняемые собственные имена.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26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Словообразование имен существительных с помощью наиболее употребительных суффиксов: а) со значением лица по роду занятий, профессии: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 -тель, -ист, -ник, -чик, -щик;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б) с отвлеченным значением: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-ость, -от(а), -ени(е), -ство(о);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в) со значением конкретного предмета: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 -ник, -к(а);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г) уменьшительно-ласкательных, увеличительных, пренебрежительных: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 -к-, -оньк-, -еньк-, -ик-, -ек-, -ок-, -ышк-, -ишк-, -ушк-(юшк-), -ин-, -ищ-.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Суффиксы как показатель принадлежности существительных: а) к мужскому, женскому или среднему роду; б) к определенному стилю речи.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27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-образовывать имена существительные с помощью указанных суффиксов;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произносить указанные суффиксы и употреблять в речи в соответствии с их значением;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согласовывать в предложении прилагательные с существительными, образованными при помощи указанных суффиксов.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28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Правописание гласных в суффиксах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–ек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 –ик-(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ключик-замочек). Правописание гласных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е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после шипящих в суффиксах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–ок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–ек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(дружок, пирожок, но орешек),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-онк-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(книжонка, девчонка),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-онок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 –енок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(волчонок, лисенок).</w:t>
      </w:r>
    </w:p>
    <w:p w:rsidR="00BA798C" w:rsidRPr="00E841BA" w:rsidRDefault="00BA798C" w:rsidP="00A14613">
      <w:pPr>
        <w:numPr>
          <w:ilvl w:val="0"/>
          <w:numId w:val="28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писать гласные в указанных суффиксах существительных;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переводить предложения с родного языка на русский, соблюдая правила образования и написания слов в русском языке( кечкен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>ә йозак- замочек, бүре баласы- волчонок).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ab/>
      </w:r>
    </w:p>
    <w:p w:rsidR="00BA798C" w:rsidRPr="00E841BA" w:rsidRDefault="00BA798C" w:rsidP="00A14613">
      <w:pPr>
        <w:numPr>
          <w:ilvl w:val="0"/>
          <w:numId w:val="29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Правописание согласных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ч 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>и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щ 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>в суффиксах –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чик 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>и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–щик.</w:t>
      </w:r>
    </w:p>
    <w:p w:rsidR="00BA798C" w:rsidRPr="00E841BA" w:rsidRDefault="00BA798C" w:rsidP="00A14613">
      <w:pPr>
        <w:numPr>
          <w:ilvl w:val="0"/>
          <w:numId w:val="29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>Умение правильно писать согласные в суффиксах –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чик 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>и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–щик.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BA798C" w:rsidRPr="00E841BA" w:rsidRDefault="00BA798C" w:rsidP="00A14613">
      <w:pPr>
        <w:numPr>
          <w:ilvl w:val="0"/>
          <w:numId w:val="30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Правописание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не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с существительными.</w:t>
      </w:r>
    </w:p>
    <w:p w:rsidR="00BA798C" w:rsidRPr="00E841BA" w:rsidRDefault="00BA798C" w:rsidP="00A14613">
      <w:pPr>
        <w:numPr>
          <w:ilvl w:val="0"/>
          <w:numId w:val="30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-разграничивать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не –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приставку (нерешительность) и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не –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часть корня (ненастье);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-правильно (слитно и раздельно) писать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не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с существительными;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-использовать в речи существительные-синонимы 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с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не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и без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не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(неправда-ложь).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A798C" w:rsidRPr="00E841BA" w:rsidRDefault="00BA798C" w:rsidP="00A14613">
      <w:pPr>
        <w:numPr>
          <w:ilvl w:val="0"/>
          <w:numId w:val="31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Синтаксическая функция имен существительных. Текстообразующая роль существительных.</w:t>
      </w:r>
    </w:p>
    <w:p w:rsidR="00BA798C" w:rsidRPr="00E841BA" w:rsidRDefault="00BA798C" w:rsidP="00A14613">
      <w:pPr>
        <w:numPr>
          <w:ilvl w:val="0"/>
          <w:numId w:val="31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использовать существительные в роли главных и второстепенных членов предложения;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использовать имена существительные как средство межфразовой связи в тексте;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переводить тексты с родного на русский язык, употребляя имена существительные в нужной грамматической форме в соответствии с лексическим значением.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32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Морфологический разбор имени существительного.</w:t>
      </w:r>
    </w:p>
    <w:p w:rsidR="00BA798C" w:rsidRPr="00E841BA" w:rsidRDefault="00BA798C" w:rsidP="00A14613">
      <w:pPr>
        <w:numPr>
          <w:ilvl w:val="0"/>
          <w:numId w:val="32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Умение производить устный и письменный морфологический разбор имени существительного.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Повторение и систематизация изученного.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Глагол </w:t>
      </w:r>
      <w:r>
        <w:rPr>
          <w:rFonts w:ascii="Times New Roman" w:eastAsia="Times New Roman" w:hAnsi="Times New Roman" w:cs="Times New Roman"/>
          <w:sz w:val="24"/>
          <w:szCs w:val="24"/>
        </w:rPr>
        <w:t>(21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ч.)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Вид глагола. Глаголы со словообразующими и формообразующими приставками. Видовые пары. Глаголы с формообразующими приставками( делать-сделать) и суффиксами (переписать-переписывать). Образование форм времени от глаголов несовершенного и совершенного вида и употребление их в составе предложения, текста. Сочетаемость глаголов совершенного и несовершенного вида с обстоятельственными словами.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Инфинитив в форме несовершенного и совершенного вида и связь его с другими словами в предложении. Чередование согласных в основе инфинитива и формах прошедшего времени (лечь-лег, печь-пек) (повторение).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33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Вид как основная грамматическая категория глагола. Видовые пары глаголов, различающиеся суффиксами (суффикс –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и-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в форме совершенного вида и суффикс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–а-(-я-)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в форме несовершенного вида: решить-решать); чистовидовыми приставками (строить-построить, варить-сварить); разными корнями (говорить-сказать), разными основами(сесть-садиться). Чередование гласных и согласных при образовании видовых пар (ответить-отвечать, запереть(запру)- запирать, прибавить-прибавлять, отправить-отправлять). Правописание чередующихся гласных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е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 и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в корнях глаголов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–бер-/ -бир-, -дер-/ -дир-, -мер-/ -мир-, -пер-/ -пир-, -тер-/ -тир-, -стел-/ -стил-. 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Сочетаемость видовых форм с обстоятельствами(долго, целый день, часто, иногда, два дня, постепенно и др.). Сочетаемость глаголов несовершенного вида с фазисными глаголами, обозначающими начало, продолжение, конец действия( начал-начинал, продолжил- продолжал, кончил- кончал, перестал).</w:t>
      </w:r>
    </w:p>
    <w:p w:rsidR="00BA798C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33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дифференцировать глаголы совершенного и несовершенного вида;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образовывать, писать видовые формы глагола;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употреблять глаголы совершенного и несовершенного вида в устной и письменной речи;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- правильно писать чередующиеся гласные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е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 и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в корнях глаголов.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34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Глаголы несовершенного вида с суффиксом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–ва-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BA798C" w:rsidRPr="00E841BA" w:rsidRDefault="00BA798C" w:rsidP="00A14613">
      <w:pPr>
        <w:numPr>
          <w:ilvl w:val="0"/>
          <w:numId w:val="34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Умение различать грамматическое значение и структуру глаголов с суффиксом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–ва-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(закрыть-закрывать, доплыть-доплывать), правильно их произносить (суффикс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–ва-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имеет на себе ударение).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35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Бесприставочные глаголы движения (повторение). Глаголы движения с с приставками, имеющими пространственное значение (зайти- заходить, приехать- приезжать). Вид этих глаголов.</w:t>
      </w:r>
    </w:p>
    <w:p w:rsidR="00BA798C" w:rsidRPr="00E841BA" w:rsidRDefault="00BA798C" w:rsidP="00A14613">
      <w:pPr>
        <w:numPr>
          <w:ilvl w:val="0"/>
          <w:numId w:val="35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в связной речи бесприставочные глаголы движения;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приставочные глаголы движения совершенного и несовершенного вида;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распознавать глаголы движения (бесприставочные и приставочные) в переносном значении.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36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Наклонения глагола. Изъявительное наклонение. Видовременные формы глагола (повторение). Спряжение глагола с безударными личными окончаниями. Правописание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е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в окончаниях глаголов 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спряжения.</w:t>
      </w:r>
    </w:p>
    <w:p w:rsidR="00BA798C" w:rsidRPr="00E841BA" w:rsidRDefault="00BA798C" w:rsidP="00A14613">
      <w:pPr>
        <w:numPr>
          <w:ilvl w:val="0"/>
          <w:numId w:val="36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устанавливать форму изъявительного наклонения и форму времени глагола;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соотносить вид и время глагола;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- изменять глаголы настоящего, будущего (простого и сложного) времени и правильно писать личные окончания глаголов 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спряжения;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определять спряжение глаголов с безударными личными окончаниями по неопределенной форме;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- правильно писать гласные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е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и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в личных окончаниях глаголов.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37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Разноспрягаемые глаголы (бежать, хотеть) и их правописание. Глаголы с архаичным типом спряжения (есть, дать).</w:t>
      </w:r>
    </w:p>
    <w:p w:rsidR="00BA798C" w:rsidRPr="00E841BA" w:rsidRDefault="00BA798C" w:rsidP="00A14613">
      <w:pPr>
        <w:numPr>
          <w:ilvl w:val="0"/>
          <w:numId w:val="37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образовывать личные формы разноспрягаемых глаголов;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употреблять разноспрягаемые глаголы в устной и письменной речи.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38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lastRenderedPageBreak/>
        <w:t>Переходные и непереходные глаголы. Различия переходных и непереходных глаголов в значении и сочетаемости с падежными формами существительных.</w:t>
      </w:r>
    </w:p>
    <w:p w:rsidR="00BA798C" w:rsidRPr="00E841BA" w:rsidRDefault="00BA798C" w:rsidP="00A14613">
      <w:pPr>
        <w:numPr>
          <w:ilvl w:val="0"/>
          <w:numId w:val="38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разграничивать переходные и непереходные глаголы;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сочетать переходные глаголы с существительными, числительными, местоимениями в форме винительного падежа без предлога;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сочетать переходные глаголы с существительными в форме родительного падежа при отрицании (не читал письма), указании на часть от целого (принести дров, выпить чаю).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39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Условное наклонение. Значение, образование и правописание глаголов условного наклонения.</w:t>
      </w:r>
    </w:p>
    <w:p w:rsidR="00BA798C" w:rsidRPr="00E841BA" w:rsidRDefault="00BA798C" w:rsidP="00A14613">
      <w:pPr>
        <w:numPr>
          <w:ilvl w:val="0"/>
          <w:numId w:val="39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определять глаголы условного наклонения и правильно употреблять их в связной речи;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строить сложноподчиненные предложения с условными придаточными (если бы товарищ обратился ко мне, я помог бы ему) и правильно их интонировать.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40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Повелительное наклонение. Значение, образование и правописание глаголов повелительного наклонения. Мягкий знак в глаголах повелительного наклонения.</w:t>
      </w:r>
    </w:p>
    <w:p w:rsidR="00BA798C" w:rsidRPr="00E841BA" w:rsidRDefault="00BA798C" w:rsidP="00A14613">
      <w:pPr>
        <w:numPr>
          <w:ilvl w:val="0"/>
          <w:numId w:val="40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видовые формы глаголов повелительного наклонения в речи, определять их значение: повеление, категорическая просьба (совершенный вид), призыв к повторным, длительным действиям (несовершенный вид), приглашение, просьба (несовершенный вид), запрещение при отрицании (несовершенный вид);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интонационно оформлять высказывание, содержащее глаголы повелительного наклонения, и правильно употреблять их в речи;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писать глаголы повелительного наклонения;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переводить предложения с глаголами повелительного наклонения с родного на русский язык.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41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Синтаксическая функция глаголов. Текстообразующая роль видо-временных форм глагола.</w:t>
      </w:r>
    </w:p>
    <w:p w:rsidR="00BA798C" w:rsidRPr="00E841BA" w:rsidRDefault="00BA798C" w:rsidP="00A14613">
      <w:pPr>
        <w:numPr>
          <w:ilvl w:val="0"/>
          <w:numId w:val="41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глаголы в качестве разных типов сказуемых;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неопределенную форму глагола в роли главных и второстепенных членов предложения;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использовать соотношение видо-временных форм глаголов-сказуемых в разных типах речи (повествовании, описании);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использовать видо-временные формы глаголов как средство межфразовой связи в тексте.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42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Морфологический разбор глагола.</w:t>
      </w:r>
    </w:p>
    <w:p w:rsidR="00BA798C" w:rsidRPr="00E841BA" w:rsidRDefault="00BA798C" w:rsidP="00A14613">
      <w:pPr>
        <w:numPr>
          <w:ilvl w:val="0"/>
          <w:numId w:val="42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lastRenderedPageBreak/>
        <w:t>Умение производить устный и письменный разбор глагола.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Повторение и систематизация изученного.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Имя прилагательное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(16ч).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Значение, основные морфологические признаки имени прилагательного. Роль прилагательного в речи.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Род, число, падеж прилагательных как показатель их зависимости от существительных.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Склонение прилагательных с твердой и мягкой основой (повторение).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43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Склонение прилагательных в единственном числе. Правописание гласных в падежных окончаниях прилагательных. Падежные окончания прилагательных с основой на шипящий.</w:t>
      </w:r>
    </w:p>
    <w:p w:rsidR="00BA798C" w:rsidRPr="00E841BA" w:rsidRDefault="00BA798C" w:rsidP="00A14613">
      <w:pPr>
        <w:numPr>
          <w:ilvl w:val="0"/>
          <w:numId w:val="43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образовывать, правильно произносить и писать падежные формы прилагательных единственного числа в связной речи;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произносить и писать падежные окончания прилагательных с основой на шипящий.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44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Склонение имен прилагательных во множественном числе.</w:t>
      </w:r>
    </w:p>
    <w:p w:rsidR="00BA798C" w:rsidRPr="00E841BA" w:rsidRDefault="00BA798C" w:rsidP="00A14613">
      <w:pPr>
        <w:numPr>
          <w:ilvl w:val="0"/>
          <w:numId w:val="44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Умение образовывать и правильно употреблять падежные формы прилагательных множественного числа в устной и письменной речи.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45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Разряды имен прилагательных. Качественные, относительные и притяжательные прилагательные, их значение и морфологические признаки.</w:t>
      </w:r>
    </w:p>
    <w:p w:rsidR="00BA798C" w:rsidRPr="00E841BA" w:rsidRDefault="00BA798C" w:rsidP="00A14613">
      <w:pPr>
        <w:numPr>
          <w:ilvl w:val="0"/>
          <w:numId w:val="45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разграничивать имена прилагательные в зависимости от характера признака, выраженного ими, и морфологических особенностей;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- ставить вопросы к притяжательным прилагательным, употреблять их в речи и писать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ь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перед падежными окончаниями;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составлять словосочетания, предложения и тексты с качественными, относительными и притяжательными прилагательными.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46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Полные и краткие формы качественных прилагательных. Образование кратких прилагательных. Изменение кратких форм по числам и родам в единственном числе. Произношение и правописание кратких прилагательных с основой на шипящий (свеж, могуч). Синтаксическая роль полных и кратких прилагательных в предложении.</w:t>
      </w:r>
    </w:p>
    <w:p w:rsidR="00BA798C" w:rsidRPr="00E841BA" w:rsidRDefault="00BA798C" w:rsidP="00A14613">
      <w:pPr>
        <w:numPr>
          <w:ilvl w:val="0"/>
          <w:numId w:val="46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образовывать краткие формы прилагательных и употреблять их в речи;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lastRenderedPageBreak/>
        <w:t>- правильно произносить краткие прилагательные с учетом перемещения ударения при изменении их по родам и числам (труден, трудна, трудно);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краткие прилагательные в роли сказуемых в книжной речи.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A798C" w:rsidRPr="00E841BA" w:rsidRDefault="00BA798C" w:rsidP="00A14613">
      <w:pPr>
        <w:numPr>
          <w:ilvl w:val="0"/>
          <w:numId w:val="47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Степени сравнения качественных имен прилагательных. Значение степеней сравнения. Сравнительная степень. Образование простой и составной форм сравнительной степени. Чередование звуков при образовании простой формы сравнительной степени (яркий-ярче). Ударение в формах сравнительной степени имен прилагательных (красивый-красивее). Синтаксическая роль прилагательных в сравнительной степени.</w:t>
      </w:r>
    </w:p>
    <w:p w:rsidR="00BA798C" w:rsidRPr="00E841BA" w:rsidRDefault="00BA798C" w:rsidP="00A14613">
      <w:pPr>
        <w:numPr>
          <w:ilvl w:val="0"/>
          <w:numId w:val="47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образовывать простую и составную формы  сравнительной степени прилагательных;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сравнительную степень прилагательного в речи с учётом сферы её использования.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48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Превосходная степень качественных прилагательных. Образование простой и составной формы превосходной степени.  Чередование звуков при образовании простой формы превосходной степени (близкий – ближайший). Синтаксическая роль прилагательных в превосходной степени.</w:t>
      </w:r>
    </w:p>
    <w:p w:rsidR="00BA798C" w:rsidRPr="00E841BA" w:rsidRDefault="00BA798C" w:rsidP="00A14613">
      <w:pPr>
        <w:numPr>
          <w:ilvl w:val="0"/>
          <w:numId w:val="48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образовывать простую и составную формы превосходной степени и употреблять их в речи с учётом сферы использования.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49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Синтаксическая функция имён прилагательных. Роль прилагательных в тексте.</w:t>
      </w:r>
    </w:p>
    <w:p w:rsidR="00BA798C" w:rsidRPr="00E841BA" w:rsidRDefault="00BA798C" w:rsidP="00A14613">
      <w:pPr>
        <w:numPr>
          <w:ilvl w:val="0"/>
          <w:numId w:val="49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использовать имена прилагательные в роли согласованного определения и именной части составного именного сказуемого;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прилагательные в прямом и переносном значениях;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подбирать к прилагательным синонимы и антонимы;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пользоваться в речи прилагательными-синонимами для более точного выражения мысли и устранения неоправданных повторений одних и тех же слов;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имена прилагательные при описании предметов, картин природы, животных, птиц, внешности человека;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использовать в тексте имена прилагательные как одно из средств межфразовой связи;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имена прилагательные в художественной и научной речи.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50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Морфологический разбор имени прилагательного.</w:t>
      </w:r>
    </w:p>
    <w:p w:rsidR="00BA798C" w:rsidRPr="00E841BA" w:rsidRDefault="00BA798C" w:rsidP="00A14613">
      <w:pPr>
        <w:numPr>
          <w:ilvl w:val="0"/>
          <w:numId w:val="50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Умение производить устный и письменный разбор имени прилагательного.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Повторение и систематизация изученного.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Имя числительное </w:t>
      </w:r>
      <w:r>
        <w:rPr>
          <w:rFonts w:ascii="Times New Roman" w:eastAsia="Times New Roman" w:hAnsi="Times New Roman" w:cs="Times New Roman"/>
          <w:sz w:val="24"/>
          <w:szCs w:val="24"/>
        </w:rPr>
        <w:t>(9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ч.)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51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Имя числительное как часть речи. Значение, грамматические признаки, синтаксическая роль. Роль числительных в речи.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Имена числительные количественные и порядковые. Числительные и другие части речи со значением числа (два, двойка, двойной, удвоить).</w:t>
      </w:r>
    </w:p>
    <w:p w:rsidR="00BA798C" w:rsidRPr="00E841BA" w:rsidRDefault="00BA798C" w:rsidP="00A14613">
      <w:pPr>
        <w:numPr>
          <w:ilvl w:val="0"/>
          <w:numId w:val="51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разграничивать числительные и другие части речи с числовым значением;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разграничивать количественные и порядковые числительные по значению и вопросам (сколько? который?);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в устной и письменной речи количественные числительные в роли подлежащего и сказуемого, порядковые числительные – в роли определения.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52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Количественные числительные, их значение. Разряды количественных числительных. Простые (семь), производные (семнадцать, семьсот) и составные (сто тридцать пять) количественные числительные. Типы связи количественных числительных с существительными: управление (пять книг) и согласование (пятью книгами).</w:t>
      </w:r>
    </w:p>
    <w:p w:rsidR="00BA798C" w:rsidRPr="00E841BA" w:rsidRDefault="00BA798C" w:rsidP="00A14613">
      <w:pPr>
        <w:numPr>
          <w:ilvl w:val="0"/>
          <w:numId w:val="52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различать имена числительные по составу;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сочетать имена числительные с существительными в составе словосочетаний, предложений.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53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Правописание количественных числительных. Мягкий знак на конце числительных для обозначения мягкости конечных согласных (семь). Мягкий знак в середине числительных, обозначающих круглые десятки и сотни (семьдесят, семьсот). Правописание числительных 200, 300, 400, 100, 90.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Удвоенные согласные в числительных (одиннадцать, миллион, миллиард).</w:t>
      </w:r>
    </w:p>
    <w:p w:rsidR="00BA798C" w:rsidRPr="00E841BA" w:rsidRDefault="00BA798C" w:rsidP="00A14613">
      <w:pPr>
        <w:numPr>
          <w:ilvl w:val="0"/>
          <w:numId w:val="53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произносить и правильно писать количественные числительные в составе словосочетаний, предложений и текста;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числительные в деловой и научной речи;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обозначать приблизительное число предметов (с помощью сочетания количественного числительного  и существительного: минут пять, километров двадцать).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54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Склонение количественных числительных. Склонение числительных один (одна, одно), два (две), три, четыре. Склонение числительных от пяти до двадцати и числительного тридцать.</w:t>
      </w:r>
    </w:p>
    <w:p w:rsidR="00BA798C" w:rsidRPr="00E841BA" w:rsidRDefault="00BA798C" w:rsidP="00A14613">
      <w:pPr>
        <w:numPr>
          <w:ilvl w:val="0"/>
          <w:numId w:val="54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образовывать падежные формы числительных;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lastRenderedPageBreak/>
        <w:t>- употреблять числительные один, два, три, четыре в устной и письменной речи;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сочетать числительные один (одна, одно), два (две) с существительными;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произносить и правильно писать количественные числительные от пяти до двадцати, тридцать в составе словосочетаний, предложений и текста.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55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Порядковые имена числительные (значение, образование, изменение). Склонение простых порядковых числительных, произношение и правописание падежных окончаний. Порядковые числительные для обозначения дат.</w:t>
      </w:r>
    </w:p>
    <w:p w:rsidR="00BA798C" w:rsidRPr="00E841BA" w:rsidRDefault="00BA798C" w:rsidP="00A14613">
      <w:pPr>
        <w:numPr>
          <w:ilvl w:val="0"/>
          <w:numId w:val="55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ставить вопросы к порядковым числительным (который? которая? которое? которые?);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образовывать порядковые числительные от простых и производных количественных числительных, обозначающих целые числа (пять – пятый, пятнадцать – пятнадцатый);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образовывать порядковые числительные от составных количественных числительных (пятьсот шестьдесят пятый);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согласовывать порядковые числительные с существительными в роде;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падежные формы порядковых числительных в устной и письменной речи.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56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Синтаксическая функция имен числительных. Роль числительных в тексте.</w:t>
      </w:r>
    </w:p>
    <w:p w:rsidR="00BA798C" w:rsidRPr="00E841BA" w:rsidRDefault="00BA798C" w:rsidP="00A14613">
      <w:pPr>
        <w:numPr>
          <w:ilvl w:val="0"/>
          <w:numId w:val="56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использовать имена числительные в роли главных и второстепенных членов;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использовать имена числительные как средство межфразовой связи;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числительные во фразеологизмах, пословицах и поговорках.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57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>Морфологический разбор имени числительного.</w:t>
      </w:r>
    </w:p>
    <w:p w:rsidR="00BA798C" w:rsidRPr="00E841BA" w:rsidRDefault="00BA798C" w:rsidP="00A14613">
      <w:pPr>
        <w:numPr>
          <w:ilvl w:val="0"/>
          <w:numId w:val="57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>Умение производить устный и письменный разбор имени числительного.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Повторение и систематизация изученного.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Местоимение </w:t>
      </w:r>
      <w:r>
        <w:rPr>
          <w:rFonts w:ascii="Times New Roman" w:eastAsia="Times New Roman" w:hAnsi="Times New Roman" w:cs="Times New Roman"/>
          <w:sz w:val="24"/>
          <w:szCs w:val="24"/>
        </w:rPr>
        <w:t>(9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ч.)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  <w:t xml:space="preserve">Местоимение как часть речи. Его значение, грамматические особенности. Синтаксическая роль местоимений. 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  <w:t>Личные местоимения, их склонение и роль в предложении. Буква и у местоимений 3-го лица после предлогов. Личное местоимение как средство связи предложений в тексте.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  <w:t>Правописание предлогов с местоимениями (повторение).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58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Разряды местоимений по значению. Разряды местоимений по соотношению с другими частями речи: местоимения-существительные, местоимения-прилагательные, местоимения-числительные.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Возвратное местоимение </w:t>
      </w:r>
      <w:r w:rsidRPr="00E841BA">
        <w:rPr>
          <w:rFonts w:ascii="Times New Roman" w:eastAsia="Times New Roman" w:hAnsi="Times New Roman" w:cs="Times New Roman"/>
          <w:i/>
          <w:sz w:val="24"/>
          <w:szCs w:val="24"/>
        </w:rPr>
        <w:t>себя.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Отличие местоимения </w:t>
      </w:r>
      <w:r w:rsidRPr="00E841BA">
        <w:rPr>
          <w:rFonts w:ascii="Times New Roman" w:eastAsia="Times New Roman" w:hAnsi="Times New Roman" w:cs="Times New Roman"/>
          <w:i/>
          <w:sz w:val="24"/>
          <w:szCs w:val="24"/>
        </w:rPr>
        <w:t xml:space="preserve">себя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от личных местоимений.</w:t>
      </w:r>
    </w:p>
    <w:p w:rsidR="00BA798C" w:rsidRPr="00E841BA" w:rsidRDefault="00BA798C" w:rsidP="00A14613">
      <w:pPr>
        <w:numPr>
          <w:ilvl w:val="0"/>
          <w:numId w:val="58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определять разряд местоимения по значению, по соотношению с другими частями речи;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падежные формы возвратного местоимения, соотнося их со словами любого рода и числа (Брат купил себе книгу. Сестра купила себе книгу. Мы купили себе книгу.);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- употреблять фразеологизмы с местоимением </w:t>
      </w:r>
      <w:r w:rsidRPr="00E841BA">
        <w:rPr>
          <w:rFonts w:ascii="Times New Roman" w:eastAsia="Times New Roman" w:hAnsi="Times New Roman" w:cs="Times New Roman"/>
          <w:i/>
          <w:sz w:val="24"/>
          <w:szCs w:val="24"/>
        </w:rPr>
        <w:t xml:space="preserve">себя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(себе на уме, прийти в себя и др.).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59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>Вопросител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ьные местоимения </w:t>
      </w:r>
      <w:r w:rsidRPr="00E841BA">
        <w:rPr>
          <w:rFonts w:ascii="Times New Roman" w:eastAsia="Times New Roman" w:hAnsi="Times New Roman" w:cs="Times New Roman"/>
          <w:i/>
          <w:sz w:val="24"/>
          <w:szCs w:val="24"/>
        </w:rPr>
        <w:t xml:space="preserve">(кто? что? какой? чей? сколько? который?).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Их значение в речи и склонение. Вопросительные и восклицательные предложения с одним и тем же местоимением: </w:t>
      </w:r>
      <w:r w:rsidRPr="00E841BA">
        <w:rPr>
          <w:rFonts w:ascii="Times New Roman" w:eastAsia="Times New Roman" w:hAnsi="Times New Roman" w:cs="Times New Roman"/>
          <w:i/>
          <w:sz w:val="24"/>
          <w:szCs w:val="24"/>
        </w:rPr>
        <w:t xml:space="preserve">Какие пёрышки, какой носок! (И.А. Крылов). Какие у неё пёрышки?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Буква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ь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в падежных формах местоимения </w:t>
      </w:r>
      <w:r w:rsidRPr="00E841BA">
        <w:rPr>
          <w:rFonts w:ascii="Times New Roman" w:eastAsia="Times New Roman" w:hAnsi="Times New Roman" w:cs="Times New Roman"/>
          <w:i/>
          <w:sz w:val="24"/>
          <w:szCs w:val="24"/>
        </w:rPr>
        <w:t xml:space="preserve">чей? (чья? чьё? чьи?). </w:t>
      </w:r>
    </w:p>
    <w:p w:rsidR="00BA798C" w:rsidRPr="00E841BA" w:rsidRDefault="00BA798C" w:rsidP="00A14613">
      <w:pPr>
        <w:numPr>
          <w:ilvl w:val="0"/>
          <w:numId w:val="59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вопросительные местоимения в различных падежных формах в устной и письменной речи;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- правильно употреблять при вопросительном местоимении </w:t>
      </w:r>
      <w:r w:rsidRPr="00E841BA">
        <w:rPr>
          <w:rFonts w:ascii="Times New Roman" w:eastAsia="Times New Roman" w:hAnsi="Times New Roman" w:cs="Times New Roman"/>
          <w:i/>
          <w:sz w:val="24"/>
          <w:szCs w:val="24"/>
        </w:rPr>
        <w:t xml:space="preserve">кто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– подлежащем глагол-сказуемое;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интонировать предложения с вопросительными местоимениями;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- правильно произносить и писать вопросительное местоимение </w:t>
      </w:r>
      <w:r w:rsidRPr="00E841BA">
        <w:rPr>
          <w:rFonts w:ascii="Times New Roman" w:eastAsia="Times New Roman" w:hAnsi="Times New Roman" w:cs="Times New Roman"/>
          <w:i/>
          <w:sz w:val="24"/>
          <w:szCs w:val="24"/>
        </w:rPr>
        <w:t xml:space="preserve">чей? (чья? чьё? чьи?)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в разных падежных формах.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60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Относительные местоимения </w:t>
      </w:r>
      <w:r w:rsidRPr="00E841BA">
        <w:rPr>
          <w:rFonts w:ascii="Times New Roman" w:eastAsia="Times New Roman" w:hAnsi="Times New Roman" w:cs="Times New Roman"/>
          <w:i/>
          <w:sz w:val="24"/>
          <w:szCs w:val="24"/>
        </w:rPr>
        <w:t xml:space="preserve">(кто, что, какой, чей, сколько, который),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их употребление. Разграничение относительных местоимений и сходных по звучанию и написанию вопросительных местоимений.</w:t>
      </w:r>
    </w:p>
    <w:p w:rsidR="00BA798C" w:rsidRPr="00E841BA" w:rsidRDefault="00BA798C" w:rsidP="00A14613">
      <w:pPr>
        <w:numPr>
          <w:ilvl w:val="0"/>
          <w:numId w:val="60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определять относительные местоимения в письменной речи и устанавливать их роль в сложном предложении;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разграничивать вопросительные и относительные местоимения, сходные по звучанию и написанию;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- составлять из простых предложений сложные, используя вместо личного местоимения относительное местоимение </w:t>
      </w:r>
      <w:r w:rsidRPr="00E841BA">
        <w:rPr>
          <w:rFonts w:ascii="Times New Roman" w:eastAsia="Times New Roman" w:hAnsi="Times New Roman" w:cs="Times New Roman"/>
          <w:i/>
          <w:sz w:val="24"/>
          <w:szCs w:val="24"/>
        </w:rPr>
        <w:t>который;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интонировать предложения с относительными местоимениями и ставить в них знаки препинания;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определять синтаксическую роль относительных местоимений.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61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Притяжательные местоимения </w:t>
      </w:r>
      <w:r w:rsidRPr="00E841BA">
        <w:rPr>
          <w:rFonts w:ascii="Times New Roman" w:eastAsia="Times New Roman" w:hAnsi="Times New Roman" w:cs="Times New Roman"/>
          <w:i/>
          <w:sz w:val="24"/>
          <w:szCs w:val="24"/>
        </w:rPr>
        <w:t xml:space="preserve">(мой, наш, твой, ваш, свой).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Значение, склонение, употребление притяжательных местоимений в речи. Личные местоимения </w:t>
      </w:r>
      <w:r w:rsidRPr="00E841BA">
        <w:rPr>
          <w:rFonts w:ascii="Times New Roman" w:eastAsia="Times New Roman" w:hAnsi="Times New Roman" w:cs="Times New Roman"/>
          <w:i/>
          <w:sz w:val="24"/>
          <w:szCs w:val="24"/>
        </w:rPr>
        <w:t xml:space="preserve">его, её, их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в роли притяжательных.</w:t>
      </w:r>
    </w:p>
    <w:p w:rsidR="00BA798C" w:rsidRPr="00E841BA" w:rsidRDefault="00BA798C" w:rsidP="00A14613">
      <w:pPr>
        <w:numPr>
          <w:ilvl w:val="0"/>
          <w:numId w:val="61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падежные формы притяжательных местоимений в устной и письменной речи;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- употреблять для обозначения принадлежности формы родительного падежа личного местоимения 3-го лица </w:t>
      </w:r>
      <w:r w:rsidRPr="00E841BA">
        <w:rPr>
          <w:rFonts w:ascii="Times New Roman" w:eastAsia="Times New Roman" w:hAnsi="Times New Roman" w:cs="Times New Roman"/>
          <w:i/>
          <w:sz w:val="24"/>
          <w:szCs w:val="24"/>
        </w:rPr>
        <w:t xml:space="preserve">его, её, их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(книга);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- правильно писать местоимение  </w:t>
      </w:r>
      <w:r w:rsidRPr="00E841BA">
        <w:rPr>
          <w:rFonts w:ascii="Times New Roman" w:eastAsia="Times New Roman" w:hAnsi="Times New Roman" w:cs="Times New Roman"/>
          <w:i/>
          <w:sz w:val="24"/>
          <w:szCs w:val="24"/>
        </w:rPr>
        <w:t xml:space="preserve">вы, ваш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в соответствии с содержанием высказывания.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62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Указательные местоимения </w:t>
      </w:r>
      <w:r w:rsidRPr="00E841BA">
        <w:rPr>
          <w:rFonts w:ascii="Times New Roman" w:eastAsia="Times New Roman" w:hAnsi="Times New Roman" w:cs="Times New Roman"/>
          <w:i/>
          <w:sz w:val="24"/>
          <w:szCs w:val="24"/>
        </w:rPr>
        <w:t xml:space="preserve">(этот, тот, такой, столько).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Значение, склонение, употребление указательных местоимений в речи. Предлог </w:t>
      </w: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о (об)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с указательными местоимениями.</w:t>
      </w:r>
    </w:p>
    <w:p w:rsidR="00BA798C" w:rsidRPr="00E841BA" w:rsidRDefault="00BA798C" w:rsidP="00A14613">
      <w:pPr>
        <w:numPr>
          <w:ilvl w:val="0"/>
          <w:numId w:val="62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падежные формы указательных местоимений в устной и письменной речи;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использовать указательные местоимения как средство связи между предложениями в тексте.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A14613">
      <w:pPr>
        <w:numPr>
          <w:ilvl w:val="0"/>
          <w:numId w:val="63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Определительные местоимения </w:t>
      </w:r>
      <w:r w:rsidRPr="00E841BA">
        <w:rPr>
          <w:rFonts w:ascii="Times New Roman" w:eastAsia="Times New Roman" w:hAnsi="Times New Roman" w:cs="Times New Roman"/>
          <w:i/>
          <w:sz w:val="24"/>
          <w:szCs w:val="24"/>
        </w:rPr>
        <w:t xml:space="preserve">(весь, всякий, каждый, сам, самый), 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их склонение. Особенности значения определительных местоимений.</w:t>
      </w:r>
    </w:p>
    <w:p w:rsidR="00BA798C" w:rsidRPr="00E841BA" w:rsidRDefault="00BA798C" w:rsidP="00A14613">
      <w:pPr>
        <w:numPr>
          <w:ilvl w:val="0"/>
          <w:numId w:val="63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правильно произносить и писать падежные формы определительных местоимений;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определительные местоимения в соответствии с их значением в речи;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строить предложения с определительными местоимениями.</w:t>
      </w:r>
    </w:p>
    <w:p w:rsidR="00BA798C" w:rsidRPr="00E841BA" w:rsidRDefault="00BA798C" w:rsidP="00A14613">
      <w:pPr>
        <w:numPr>
          <w:ilvl w:val="0"/>
          <w:numId w:val="64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Синтаксическая функция местоимений. Текстообразующая роль местоимений.</w:t>
      </w:r>
    </w:p>
    <w:p w:rsidR="00BA798C" w:rsidRPr="00E841BA" w:rsidRDefault="00BA798C" w:rsidP="00A14613">
      <w:pPr>
        <w:numPr>
          <w:ilvl w:val="0"/>
          <w:numId w:val="64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Умения: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употреблять местоимения в роли главных и второстепенных членов предложения;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использовать местоимения как средство межфразовой связи в тексте;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переводить с родного на русский язык предложения и тексты-миниатюры с различными разрядами местоимений.</w:t>
      </w:r>
    </w:p>
    <w:p w:rsidR="00BA798C" w:rsidRPr="00E841BA" w:rsidRDefault="00BA798C" w:rsidP="00A14613">
      <w:pPr>
        <w:numPr>
          <w:ilvl w:val="0"/>
          <w:numId w:val="65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Морфологический разбор местоимения.</w:t>
      </w:r>
    </w:p>
    <w:p w:rsidR="00BA798C" w:rsidRPr="00E841BA" w:rsidRDefault="00BA798C" w:rsidP="00A14613">
      <w:pPr>
        <w:numPr>
          <w:ilvl w:val="0"/>
          <w:numId w:val="65"/>
        </w:num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Умение производить устный и письменный разбор местоимения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Повторение и систематизация изученного.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 xml:space="preserve">Повторение изученного за год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Pr="003169AB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ч.)</w:t>
      </w:r>
    </w:p>
    <w:p w:rsidR="00BA798C" w:rsidRPr="00E841BA" w:rsidRDefault="00BA798C" w:rsidP="00BA798C">
      <w:pPr>
        <w:tabs>
          <w:tab w:val="left" w:pos="1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Требования к уровню подготовки обучающихся</w:t>
      </w:r>
    </w:p>
    <w:p w:rsidR="00BA798C" w:rsidRPr="00E841BA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I. Учащиеся должны знать определения основных изучаемых в 6 классе языковых единиц, речеведческих понятий, орфографических и пунктуационных правил, обосновывать свои ответы, приводя нужные примеры.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II. К концу 6 класса учащиеся должны овладеть следующими умениями и навыками:</w:t>
      </w:r>
    </w:p>
    <w:p w:rsidR="00BA798C" w:rsidRPr="00E841BA" w:rsidRDefault="00BA798C" w:rsidP="00A1461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производить словообразовательный разбор слов с ясной структурой, морфологический разбор изученных в 6 классе частей речи, синтаксический разбор предложений с двумя главными членами и с одним главным членом, выраженным безличным глаголом;</w:t>
      </w:r>
    </w:p>
    <w:p w:rsidR="00BA798C" w:rsidRPr="00E841BA" w:rsidRDefault="00BA798C" w:rsidP="00A1461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 помощью толкового словаря выяснять нормы употребления слова;</w:t>
      </w:r>
    </w:p>
    <w:p w:rsidR="00BA798C" w:rsidRPr="00E841BA" w:rsidRDefault="00BA798C" w:rsidP="00A1461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соблюдать нормы литературного языка в пределах изученного материала.</w:t>
      </w:r>
    </w:p>
    <w:p w:rsidR="00BA798C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По орфографии:</w:t>
      </w:r>
    </w:p>
    <w:p w:rsidR="00BA798C" w:rsidRPr="00E841BA" w:rsidRDefault="00BA798C" w:rsidP="00A1461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находить в словах изученные орфограммы, уметь обосновывать их выбор, правильно писать слова с изученными орфограммами; находить и исправлять орфографические ошибки;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  правильно писать слова с непроверяемыми орфограммами, изученными в 6 классе.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По пунктуации: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находить в предложениях смысловые отрезки, которые необходимо выделять знаками препинания, обосновывать выбор знаков препинания и расставлять их в предложениях в соответствии с изученными правилами.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По развитию речи: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составлять сложный план;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подробно, сжато и выборочно излагать повествовательные тексты с элементами описания помещения и пейзажа;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собирать и систематизировать материал к сочинению с учетом темы и основной мысли;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описывать помещение, пейзаж, составлять рассказ на основе услышанного и по воображению;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совершенствовать содержание и языковое оформление своего текста (в соответствии с изученным языковым материалом).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уметь грамотно и чётко отвечать на вопросы по пройденному материалу;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выступать по заданной теме;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- уметь выразительно читать письменный (прозаический и поэтический) текст.</w:t>
      </w:r>
    </w:p>
    <w:p w:rsidR="00BA798C" w:rsidRPr="00E841BA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Default="00BA798C" w:rsidP="00BA798C">
      <w:pPr>
        <w:rPr>
          <w:rFonts w:ascii="Times New Roman" w:hAnsi="Times New Roman" w:cs="Times New Roman"/>
          <w:sz w:val="28"/>
          <w:szCs w:val="28"/>
        </w:rPr>
      </w:pPr>
    </w:p>
    <w:p w:rsidR="00BA798C" w:rsidRDefault="00BA798C" w:rsidP="00BA798C">
      <w:pPr>
        <w:rPr>
          <w:rFonts w:ascii="Times New Roman" w:hAnsi="Times New Roman" w:cs="Times New Roman"/>
          <w:sz w:val="28"/>
          <w:szCs w:val="28"/>
        </w:rPr>
      </w:pPr>
    </w:p>
    <w:p w:rsidR="00BA798C" w:rsidRDefault="00BA798C" w:rsidP="00BA798C">
      <w:pPr>
        <w:rPr>
          <w:rFonts w:ascii="Times New Roman" w:hAnsi="Times New Roman" w:cs="Times New Roman"/>
          <w:sz w:val="28"/>
          <w:szCs w:val="28"/>
        </w:rPr>
      </w:pPr>
    </w:p>
    <w:p w:rsidR="00BA798C" w:rsidRDefault="00BA798C" w:rsidP="00BA798C">
      <w:pPr>
        <w:rPr>
          <w:rFonts w:ascii="Times New Roman" w:hAnsi="Times New Roman" w:cs="Times New Roman"/>
          <w:sz w:val="28"/>
          <w:szCs w:val="28"/>
        </w:rPr>
      </w:pPr>
    </w:p>
    <w:p w:rsidR="00BA798C" w:rsidRDefault="00BA798C" w:rsidP="00BA798C">
      <w:pPr>
        <w:rPr>
          <w:rFonts w:ascii="Times New Roman" w:hAnsi="Times New Roman" w:cs="Times New Roman"/>
          <w:sz w:val="28"/>
          <w:szCs w:val="28"/>
        </w:rPr>
      </w:pPr>
    </w:p>
    <w:p w:rsidR="00BA798C" w:rsidRDefault="00BA798C" w:rsidP="00BA798C">
      <w:pPr>
        <w:rPr>
          <w:rFonts w:ascii="Times New Roman" w:hAnsi="Times New Roman" w:cs="Times New Roman"/>
          <w:sz w:val="28"/>
          <w:szCs w:val="28"/>
        </w:rPr>
      </w:pPr>
    </w:p>
    <w:p w:rsidR="00BA798C" w:rsidRDefault="00BA798C" w:rsidP="00BA798C">
      <w:pPr>
        <w:rPr>
          <w:rFonts w:ascii="Times New Roman" w:hAnsi="Times New Roman" w:cs="Times New Roman"/>
          <w:sz w:val="28"/>
          <w:szCs w:val="28"/>
        </w:rPr>
      </w:pPr>
    </w:p>
    <w:p w:rsidR="00BA798C" w:rsidRDefault="00BA798C" w:rsidP="00BA798C">
      <w:pPr>
        <w:rPr>
          <w:rFonts w:ascii="Times New Roman" w:hAnsi="Times New Roman" w:cs="Times New Roman"/>
          <w:sz w:val="28"/>
          <w:szCs w:val="28"/>
        </w:rPr>
      </w:pPr>
    </w:p>
    <w:p w:rsidR="00BA798C" w:rsidRPr="00FB2D8C" w:rsidRDefault="00BA798C" w:rsidP="00BA798C">
      <w:pPr>
        <w:kinsoku w:val="0"/>
        <w:overflowPunct w:val="0"/>
        <w:spacing w:before="134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sz w:val="48"/>
          <w:szCs w:val="48"/>
        </w:rPr>
      </w:pPr>
      <w:r w:rsidRPr="00FB2D8C">
        <w:rPr>
          <w:rFonts w:ascii="Times New Roman" w:hAnsi="Times New Roman" w:cs="Times New Roman"/>
          <w:b/>
          <w:bCs/>
          <w:color w:val="000000" w:themeColor="text1"/>
          <w:position w:val="17"/>
          <w:sz w:val="48"/>
          <w:szCs w:val="48"/>
          <w:vertAlign w:val="superscript"/>
        </w:rPr>
        <w:lastRenderedPageBreak/>
        <w:t>Календарно-тематическое планирование</w:t>
      </w:r>
    </w:p>
    <w:p w:rsidR="00BA798C" w:rsidRPr="00FB2D8C" w:rsidRDefault="00BA798C" w:rsidP="00BA798C">
      <w:pPr>
        <w:kinsoku w:val="0"/>
        <w:overflowPunct w:val="0"/>
        <w:spacing w:before="58" w:after="0" w:line="240" w:lineRule="auto"/>
        <w:ind w:left="547" w:hanging="547"/>
        <w:jc w:val="center"/>
        <w:textAlignment w:val="baseline"/>
        <w:rPr>
          <w:rFonts w:ascii="Times New Roman" w:hAnsi="Times New Roman" w:cs="Times New Roman"/>
          <w:sz w:val="28"/>
          <w:szCs w:val="28"/>
        </w:rPr>
      </w:pPr>
      <w:r w:rsidRPr="00FB2D8C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tbl>
      <w:tblPr>
        <w:tblW w:w="19663" w:type="dxa"/>
        <w:tblInd w:w="-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09"/>
        <w:gridCol w:w="3969"/>
        <w:gridCol w:w="709"/>
        <w:gridCol w:w="850"/>
        <w:gridCol w:w="851"/>
        <w:gridCol w:w="3260"/>
        <w:gridCol w:w="2097"/>
        <w:gridCol w:w="1409"/>
        <w:gridCol w:w="1558"/>
        <w:gridCol w:w="850"/>
        <w:gridCol w:w="850"/>
        <w:gridCol w:w="850"/>
        <w:gridCol w:w="850"/>
      </w:tblGrid>
      <w:tr w:rsidR="00BA798C" w:rsidRPr="00E841BA" w:rsidTr="00BA798C">
        <w:trPr>
          <w:gridAfter w:val="4"/>
          <w:wAfter w:w="3400" w:type="dxa"/>
          <w:trHeight w:val="552"/>
        </w:trPr>
        <w:tc>
          <w:tcPr>
            <w:tcW w:w="851" w:type="dxa"/>
            <w:vMerge w:val="restart"/>
            <w:shd w:val="clear" w:color="auto" w:fill="auto"/>
            <w:textDirection w:val="btLr"/>
          </w:tcPr>
          <w:p w:rsidR="00BA798C" w:rsidRPr="00E841BA" w:rsidRDefault="00BA798C" w:rsidP="000129B5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урока п/п</w:t>
            </w:r>
          </w:p>
        </w:tc>
        <w:tc>
          <w:tcPr>
            <w:tcW w:w="709" w:type="dxa"/>
            <w:vMerge w:val="restart"/>
            <w:textDirection w:val="btLr"/>
          </w:tcPr>
          <w:p w:rsidR="00BA798C" w:rsidRPr="00E841BA" w:rsidRDefault="00BA798C" w:rsidP="000129B5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урока в разделе</w:t>
            </w:r>
          </w:p>
        </w:tc>
        <w:tc>
          <w:tcPr>
            <w:tcW w:w="3969" w:type="dxa"/>
            <w:vMerge w:val="restart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709" w:type="dxa"/>
            <w:vMerge w:val="restart"/>
            <w:textDirection w:val="btLr"/>
          </w:tcPr>
          <w:p w:rsidR="00BA798C" w:rsidRPr="00E841BA" w:rsidRDefault="00BA798C" w:rsidP="000129B5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gridSpan w:val="2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з</w:t>
            </w: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нания, умения, навыки</w:t>
            </w:r>
          </w:p>
        </w:tc>
        <w:tc>
          <w:tcPr>
            <w:tcW w:w="2097" w:type="dxa"/>
            <w:vMerge w:val="restart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Оборудование</w:t>
            </w:r>
          </w:p>
        </w:tc>
        <w:tc>
          <w:tcPr>
            <w:tcW w:w="1409" w:type="dxa"/>
            <w:vMerge w:val="restart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</w:t>
            </w:r>
          </w:p>
        </w:tc>
        <w:tc>
          <w:tcPr>
            <w:tcW w:w="1558" w:type="dxa"/>
            <w:vMerge w:val="restart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Домашнее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задание</w:t>
            </w:r>
          </w:p>
        </w:tc>
      </w:tr>
      <w:tr w:rsidR="00BA798C" w:rsidRPr="00E841BA" w:rsidTr="00BA798C">
        <w:trPr>
          <w:gridAfter w:val="4"/>
          <w:wAfter w:w="3400" w:type="dxa"/>
          <w:cantSplit/>
          <w:trHeight w:val="1987"/>
        </w:trPr>
        <w:tc>
          <w:tcPr>
            <w:tcW w:w="851" w:type="dxa"/>
            <w:vMerge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extDirection w:val="btLr"/>
          </w:tcPr>
          <w:p w:rsidR="00BA798C" w:rsidRPr="00E841BA" w:rsidRDefault="00BA798C" w:rsidP="000129B5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851" w:type="dxa"/>
            <w:textDirection w:val="btLr"/>
          </w:tcPr>
          <w:p w:rsidR="00BA798C" w:rsidRPr="00E841BA" w:rsidRDefault="00BA798C" w:rsidP="000129B5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Фактически</w:t>
            </w:r>
          </w:p>
        </w:tc>
        <w:tc>
          <w:tcPr>
            <w:tcW w:w="3260" w:type="dxa"/>
            <w:vMerge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7" w:type="dxa"/>
            <w:vMerge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9" w:type="dxa"/>
            <w:vMerge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8" w:type="dxa"/>
            <w:vMerge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798C" w:rsidRPr="00E841BA" w:rsidTr="00BA798C">
        <w:trPr>
          <w:gridAfter w:val="4"/>
          <w:wAfter w:w="3400" w:type="dxa"/>
          <w:trHeight w:val="552"/>
        </w:trPr>
        <w:tc>
          <w:tcPr>
            <w:tcW w:w="16263" w:type="dxa"/>
            <w:gridSpan w:val="10"/>
            <w:shd w:val="clear" w:color="auto" w:fill="auto"/>
          </w:tcPr>
          <w:p w:rsidR="00BA798C" w:rsidRPr="00E841BA" w:rsidRDefault="00BA798C" w:rsidP="000129B5">
            <w:pPr>
              <w:tabs>
                <w:tab w:val="left" w:pos="1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Общие сведения о русском языке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(1 ч.)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язык- национальный язык русского народа.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Понятие «государственный язык». Интерес к русскому языку.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Высказывания о языке, пособие «Русская речь»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Запись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под диктовку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Выписать 5 пословиц о языке</w:t>
            </w:r>
          </w:p>
        </w:tc>
      </w:tr>
      <w:tr w:rsidR="00BA798C" w:rsidRPr="00E841BA" w:rsidTr="00BA798C">
        <w:trPr>
          <w:gridAfter w:val="4"/>
          <w:wAfter w:w="3400" w:type="dxa"/>
          <w:trHeight w:val="299"/>
        </w:trPr>
        <w:tc>
          <w:tcPr>
            <w:tcW w:w="16263" w:type="dxa"/>
            <w:gridSpan w:val="10"/>
            <w:shd w:val="clear" w:color="auto" w:fill="auto"/>
          </w:tcPr>
          <w:p w:rsidR="00BA798C" w:rsidRPr="00E841BA" w:rsidRDefault="00BA798C" w:rsidP="000129B5">
            <w:pPr>
              <w:tabs>
                <w:tab w:val="left" w:pos="1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Повторение и систематизация изученного в </w:t>
            </w: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классе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(2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ч.)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изученного в 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5 классе. Словосочетание. Предложение.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Понятие «словосочетание», «предложение».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§ 1, 2.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7, 10, стр. 8-9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Лексика. Фонетика и графика. Фонетический анализ слова. Морфемы в слове. Части речи.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Понятие «лексика», «многозначность».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§ 3.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Упр. 14,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10-11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16263" w:type="dxa"/>
            <w:gridSpan w:val="10"/>
            <w:shd w:val="clear" w:color="auto" w:fill="auto"/>
          </w:tcPr>
          <w:p w:rsidR="00BA798C" w:rsidRPr="00E841BA" w:rsidRDefault="00BA798C" w:rsidP="000129B5">
            <w:pPr>
              <w:tabs>
                <w:tab w:val="left" w:pos="1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Текст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(3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ч.)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Текст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Тема, основная мысль, структура текста. Признаки текста. 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Понятие о тексте.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§ 7.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Упр. 31,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15-16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0E4367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36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 xml:space="preserve">Создание текстов , различных по типу, стилю. Жанру. Основные виды информационной переработки текста: план. Конспект. 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признаками текста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«Русская речь»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Е.И. Никитина,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стр.8-12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Рассказать текст Индивидуальная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Индивиду-альные задания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>6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тест по проверке знаний и практических умений.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17.09</w:t>
            </w: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знаний и практических умений.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Методическое пособие,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стр.15 (тест)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Тестирова-ние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правила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16263" w:type="dxa"/>
            <w:gridSpan w:val="10"/>
            <w:shd w:val="clear" w:color="auto" w:fill="auto"/>
          </w:tcPr>
          <w:p w:rsidR="00BA798C" w:rsidRPr="00E841BA" w:rsidRDefault="00BA798C" w:rsidP="000129B5">
            <w:pPr>
              <w:tabs>
                <w:tab w:val="left" w:pos="1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Лексика и фразеология.</w:t>
            </w:r>
          </w:p>
          <w:p w:rsidR="00BA798C" w:rsidRPr="00DE050E" w:rsidRDefault="00BA798C" w:rsidP="000129B5">
            <w:pPr>
              <w:tabs>
                <w:tab w:val="left" w:pos="1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ч.)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Лексика. Повторение изученного в 5 классе.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Слово- основная единица языка.Слова , совпадающие,несовпадающие  по объему значений в родном и русском языках.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лексическое и грамматическое значение слова.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8.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Упр. 34,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17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Од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нозначные и многозначные слова; прямое и переносное значения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навыков определения по словарю однозначных и многозначных слов. Определять прямое и переносное значение слов.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Самостоя-тельная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§ 9, 10.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41, 45, стр. 19, 21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Синонимы.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Антонимы .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Омонимы.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Использование в речи учащихся синонимов. Отличие омонимов от многозначных слов. 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материал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11, 12.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55, 56,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24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Фразеологизмы, их  значение, употребление.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Дать понятие о фразеологизмах.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пособие, стр. 41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 карточкам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13.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Упр. 64,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27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по теме «Лексика».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Систематизация знаний учащихся.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пособие, стр. 42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Провероч-ная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Контроль-ные вопросы и задания, стр. 27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09" w:type="dxa"/>
          </w:tcPr>
          <w:p w:rsidR="00BA798C" w:rsidRPr="00DD7D51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Р. р. «Наши друзья – помощники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навыки работы со словарём.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Пособие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«Русская речь»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Игра слов//</w:t>
            </w:r>
          </w:p>
          <w:p w:rsidR="00BA798C" w:rsidRPr="00E841BA" w:rsidRDefault="00BA798C" w:rsidP="000129B5">
            <w:pPr>
              <w:spacing w:after="0" w:line="240" w:lineRule="auto"/>
              <w:ind w:right="-11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изложение//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сочинение-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рассужде-ние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со словарём.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52,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 45-46 (пособие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«Русская речь»)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>13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Виды и способы связи предложений в тексте. Самостоятельные и зависимые предложения.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Понятие о цепной и параллельной связях.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над текстом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14.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Упр. 74,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30-31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Контрольный диктант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«Осень».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орфографических, пунктуационных навыков учащихся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Повторить правила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16263" w:type="dxa"/>
            <w:gridSpan w:val="10"/>
            <w:shd w:val="clear" w:color="auto" w:fill="auto"/>
          </w:tcPr>
          <w:p w:rsidR="00BA798C" w:rsidRPr="00E841BA" w:rsidRDefault="00BA798C" w:rsidP="000129B5">
            <w:pPr>
              <w:tabs>
                <w:tab w:val="left" w:pos="1490"/>
              </w:tabs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ab/>
            </w:r>
            <w:r w:rsidRPr="00C13AC2">
              <w:rPr>
                <w:rFonts w:ascii="Times New Roman" w:eastAsia="Calibri" w:hAnsi="Times New Roman" w:cs="Times New Roman"/>
                <w:b/>
              </w:rPr>
              <w:t xml:space="preserve">Состав слова и </w:t>
            </w:r>
            <w:r w:rsidRPr="00C13A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словообразование</w:t>
            </w: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  <w:p w:rsidR="00BA798C" w:rsidRPr="00E841BA" w:rsidRDefault="00BA798C" w:rsidP="000129B5">
            <w:pPr>
              <w:tabs>
                <w:tab w:val="left" w:pos="1490"/>
              </w:tabs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(16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ч.)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0" w:lineRule="atLeast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способы образования слов в русском языке. Повторение изученного в 5 классе.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Морфемный состав слова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15.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77, 79, стр. 33-34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Корень слова. Различение однокоренных слов и форм одного и того же слова. Чередование звуков в корне слова. Правописание чередующихся согласных. Позиционные чередования звуков.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Однокоренные слова. Совершенствование орфографических навыков. Понятие о чередовании.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16, 17.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83, 86, стр. 35-36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Буквы</w:t>
            </w: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а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корнях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–кас-/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-кос-.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условия выбора </w:t>
            </w: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О-А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корнях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–кас-/-кос-.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пособие, стр. 48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Словарный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18, 19.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Упр. 90,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37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Буквы</w:t>
            </w: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а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корнях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-зар-/-зор-</w:t>
            </w:r>
            <w:r w:rsidRPr="00E841B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Буквы а и о в корнях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–гар-/-гор-.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условия выбора </w:t>
            </w: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О-А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корнях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-зар-/-зор-.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Владеть способом действия при выборе </w:t>
            </w: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А-О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корнях 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–гар-/-гор-.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19.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Упр. 93, </w:t>
            </w:r>
          </w:p>
          <w:p w:rsidR="00BA798C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39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Упр. 96,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39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Буквы а и о в корнях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-лаг-/-лож-.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Владеть способом действия при выборе </w:t>
            </w: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А-О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корнях 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-/лаг-/-лож-.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Карточки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 карточкам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21.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Упр. 100,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40-41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Буквы а и о в корне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–раст-/-рос-.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Владеть способом действия при выборе </w:t>
            </w: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А-О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корне 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–раст-/-рос-.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Карточки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 карточкам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22.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103,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41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Приставка. Правописание гласных и согласных в приставках. Буквы з и с на конце приставок. Приставка с и её правописание.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Восстановление вв памяти учащихся сведений о правописании приставок.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§ 23.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Упр. 109,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43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Буквы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ы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после приставок.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навыков правописания. Знать условия выбора.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Игровой словарик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Словарный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25.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Упр. 118,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46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Правописание приставок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при-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пре-.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Приставка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при-.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Различать на письме приставки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при-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пре-.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материал, методическое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пособие, стр. 57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Выбороч-ный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26.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125,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49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Беглые гласные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Понятие «беглые гласные».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27.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Упр. 135,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52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слов с помощью приставок и суффиксов. Основные значения наиболее употребительных суффиксов. Образование существительных, обозначающих названия людей по профессии, роду занятий или по другим признакам, названия предметов и отвлечённых понятий.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Уметь образовывать новые слова при помощи приставок и суффиксов.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Самостоя-тельная работа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28.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Упр. 142,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54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Р. р. Изложение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«Незваные гости».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Уметь составлять устный план по тексту,  грамотно в письменной форме передавать содержание текста.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Сборник текстов для изложений «Мой край родной», стр. 118-119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Написать изложение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Сложные слова. Соединительные гласные о, 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основными способами образования слов в русском языке.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Материалы ЕГЭ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29.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151, 152, стр. 57 Упр. 156, 160,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59-60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Сложносокращённые слова. Род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сложносокращённых слов. Согласование сложносокращённых слов с глаголами прошедшего времени.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 использовать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сокращения.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Работа с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учебником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31.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lastRenderedPageBreak/>
              <w:t xml:space="preserve">Упр. 164,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161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Морфемный, словообразовательный разбор слова. Повторение.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Знать план морфемного и словообразовательного разбора.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Материалы ЕГЭ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Индивидуальные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задания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§ 32. Контрольные вопросы и задания,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62.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Упр. 168,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64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Контрольный диктант с грамматическим заданием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«Чудесная книга».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Выявить уровень усвоения изученного материала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Сборник диктантов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 русскому языку для 5-7 классов татарской школы, стр. 73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раздел «Словообра-зование»</w:t>
            </w:r>
          </w:p>
        </w:tc>
      </w:tr>
      <w:tr w:rsidR="00BA798C" w:rsidRPr="00E841BA" w:rsidTr="00BA798C">
        <w:tc>
          <w:tcPr>
            <w:tcW w:w="16263" w:type="dxa"/>
            <w:gridSpan w:val="10"/>
            <w:shd w:val="clear" w:color="auto" w:fill="auto"/>
          </w:tcPr>
          <w:p w:rsidR="00BA798C" w:rsidRPr="00E841BA" w:rsidRDefault="00BA798C" w:rsidP="000129B5">
            <w:pPr>
              <w:tabs>
                <w:tab w:val="left" w:pos="1490"/>
              </w:tabs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Морфология .</w:t>
            </w:r>
          </w:p>
          <w:p w:rsidR="00BA798C" w:rsidRPr="00E841BA" w:rsidRDefault="00BA798C" w:rsidP="000129B5">
            <w:pPr>
              <w:tabs>
                <w:tab w:val="left" w:pos="1490"/>
              </w:tabs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Имя существительное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(18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ч.)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13.11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DD7D51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Имя существительное. </w:t>
            </w:r>
          </w:p>
          <w:p w:rsidR="00BA798C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изученного в 5 классе.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Рассуждение и его построение.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Понятие о морфологии. Существительное как часть речи.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Составить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Рассужде-ние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любимом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предмете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35.</w:t>
            </w:r>
          </w:p>
          <w:p w:rsidR="00BA798C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186, 188, стр. 73, 74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36.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Упр. 192,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76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Род имён существительных. Существительные женского рода.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способы выражения имён существительных.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37.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200, 201, стр. 79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Р. р. Сочинение по картине 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А.И. Куинджи «Берёзовая роща».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Уметь грамотно в письменной форме описывать картину.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репродукции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§ 38.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Написать сочинение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Имена существительные мужского рода.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Умение согласовывать с другими словами.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38.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209, 211,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83, 84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Имена существительные общего рода.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Употребить в речи имена существительные общего рода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38.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219, 220,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87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Число имён существительных.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навыки орфографии.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39.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229, 232,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90, 91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Имена существительные, которые имеют форму единственного или только множественного числа.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умение употреблять в письменной и устной речи существительные, которые имеют форму только одного лица.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Распреде-лительный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40.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240, 241, стр. 94-95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Склонение существительных.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Падежные формы имен существительных.  Три склонения.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Первое склонение.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тип склонения существительных.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Деление текста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смысловые части,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план.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41.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244, 245,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96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Второе склонение.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падеж существительных, правописание падежных окончаний.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Речевой этикет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Формы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выражения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благодар-ности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41.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256, 257, стр. 100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Третье склонение.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падеж существительных, правописание падежных окончаний.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41.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264, 265, стр. 103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Склонение существительных во множественном числе. Родительный падеж множественного числа.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Употреблять падежные формы существительных в устной и письменной речи.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42.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272, 274, стр.106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Склонение существительных на 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–ий, -ия, -ие.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Уметь правильно писать падежные окончания существительных на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lastRenderedPageBreak/>
              <w:t xml:space="preserve"> –ий, -ия, -ие.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Работа с учебником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43.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281, 282, стр.108-109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69" w:type="dxa"/>
            <w:shd w:val="clear" w:color="auto" w:fill="auto"/>
          </w:tcPr>
          <w:p w:rsidR="00BA798C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Разносклоняемые существительные.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Склонение существительных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мать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дочь.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Умение правильно употреблять в устной и письменной речи падежные формы разносклоняемых существительных.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карточкам, мет. пособие, стр. 70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Индивиду-альные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задания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44.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Упр. 286, 288,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стр. 111</w:t>
            </w:r>
            <w:r w:rsidRPr="00E841BA">
              <w:rPr>
                <w:rFonts w:ascii="Times New Roman" w:eastAsia="Calibri" w:hAnsi="Times New Roman" w:cs="Times New Roman"/>
              </w:rPr>
              <w:t>§ 45.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292, 293, стр. 113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Несклоняемые существительные.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Способы определения рода.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46.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302, 304, стр. 116, 117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Гласные в суффиксах существительных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–ек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–ик.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Гласные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е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после шипящих и ц в суффиксах и окончаниях существительных.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Уметь образовывать имена существительные при помощи суффиксов.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Самостоя-тельная работа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47.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Упр. 308, 311, </w:t>
            </w:r>
          </w:p>
          <w:p w:rsidR="00BA798C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стр. 118, 119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Буквы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ч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щ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суффиксе       –чик- 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(-щик-).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Умение правильно писать согласные в суффиксах –чик- и  –щик-.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Мет. пособие, стр. 78, карточки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Диктант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граммати-ческим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заданием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50.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327, стр. 124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Правописание не с существительными.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Си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нтаксическая роль имён существительных. Морфологический разбор имени существительного.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существительные в роли главных и второстепенных членов предложения. Определять существительное по морфологическим признакам.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схеме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52.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Упр. 338, стр. 130, морфологи-ческий разбор имён существи-тельных 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Контрольный диктант 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«Многое зарождается в детстве»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Выявить уровень усвоения изученного материала.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Сборник диктантов по русскому языку для 5-7 классов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татарской школы, стр. 102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Диктант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раздел «Имя существи-тельное».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16263" w:type="dxa"/>
            <w:gridSpan w:val="10"/>
            <w:shd w:val="clear" w:color="auto" w:fill="auto"/>
          </w:tcPr>
          <w:p w:rsidR="00BA798C" w:rsidRPr="00E841BA" w:rsidRDefault="00BA798C" w:rsidP="000129B5">
            <w:pPr>
              <w:tabs>
                <w:tab w:val="left" w:pos="1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Глагол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(21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ч.)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Глагол. Повторение изученного в 5 классе.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изученных сведений.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М/с о Тукае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54.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342, 344, стр. 133, 134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Р. р. Сочинение по картине 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Е.А.  Симбирина «Поэт Г. Тукай».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Уметь грамотно в письменной форме описывать картину.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репродукции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Сочинение-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Написать сочинение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Виды глагола. Формальные признаки глагольного вида.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Дать понятие о виде глагола.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Доп. материал о И.И. Шишкине 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Рассказ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о И.И. Шишкине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56.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351, 358, стр. 136, 138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Видовые пары глаголов, различающиеся суффиксами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–и-, -а-     (-я-).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Дифференцировать глаголы совершенного и несовершенного вида.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57.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Упр. 362,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40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Правописание чередующихся гласных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е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корнях глаголов.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Уметь правильно писать чередующиеся гласные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е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корнях глаголов.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58.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367, стр. 141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Глаголы несовершенного  вида с суффиксом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–ва.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различать грамматическое значение глаголов с суффиксом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–ва.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рисункам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Составле-ние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рассказа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§ 59.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371, 374, стр. 143, 144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Глаголы несовершенного и совершенного вида  с разными корнями и основами.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Уметь различать вид глаголов с разными корнями и основами.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60.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379, стр. 147</w:t>
            </w:r>
          </w:p>
        </w:tc>
      </w:tr>
      <w:tr w:rsidR="00BA798C" w:rsidRPr="00E841BA" w:rsidTr="00BA798C">
        <w:trPr>
          <w:gridAfter w:val="4"/>
          <w:wAfter w:w="3400" w:type="dxa"/>
          <w:trHeight w:val="1187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Глаголы движения. Значение и употребление глаголов однонаправленного и разнонаправленного движения.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Употреблять в речи бесприставочные и приставочные  глаголы движения.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61.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387, 389, стр. 150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Наклонение глагола. Многозначность и синонимия форм наклонений. Изъявительное наклонение.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Устанавливать форму изъявительного наклонения.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М/с, материал о Пушкине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Рассказ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63, 64.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398, с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154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Глаголы 1 и 2 спряжения. 1 и 2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спряжение глаголов в настоящем и будущем времени.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Уметь различать глаголы 1 и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 спряжения. Изменение глаголов по лицам и числам.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Дидактический 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материал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66.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Упр. 407, 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стр. 158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Изменение глаголов будущего времени.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Соотносить вид и время глагола.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67.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416, 417, стр. 161-162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Разноспрягаемые глаголы.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 образовывать личные формы разноспрягаемых глаголов.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Предупредительный диктант 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68.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423, 428, стр. 164, 165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Переходные и непереходные глаголы.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Разграничивать переходные и непереходные глаголы.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69.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434, 436, стр. 167, 168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Р. р. Сочинение-рассуждение по данному началу.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Составлять текст-рассуждения, устанавливая логические связи в суждениях, делать вывод. 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составлением рассуждения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Написать сочинение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Изменение глаголов прошедшего времени. Согласование глаголов прошедшего времени с существительными.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Соотносить вид и время глагола.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70.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444, 446, стр. 170, 171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Условное наклонение.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глаголы условного наклонения. Употреблять глаголы условного наклонения в письменной и устной речи.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 Речевой этикет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Формы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выражения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совета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71.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453, 455, стр. 173, 174</w:t>
            </w:r>
            <w:r w:rsidRPr="00E841BA">
              <w:rPr>
                <w:rFonts w:ascii="Times New Roman" w:eastAsia="Calibri" w:hAnsi="Times New Roman" w:cs="Times New Roman"/>
              </w:rPr>
              <w:t>§ 71.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459, стр. 175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Повелительное наклонение. Интонация повеления.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глаголы повелительного наклонения.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72.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465, 466, стр. 177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Различие повелительного наклонения и формы будущего времени.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Уметь различать формы повелительного наклонения и будущего времени глаголов.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карточкам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Синтаксическая роль глагола.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Морфологический разбор глагола.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Употреблять глаголы в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качестве разных типов сказуемых.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Морфологически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й разбор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73.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Морфологи-ческий разбор глаголов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по теме «Глагол».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Систематизация и обобщение изученного о глаголе.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 (мет. пособие, стр.133)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Контроль-ные вопросы и задания, стр. 181-182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Контрольный диктант </w:t>
            </w:r>
          </w:p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«Дороги жизни»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Выявить уровень усвоения изученного материала.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Сборник диктантов по русскому языку для 5-7 классов татарской школы, стр. 105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раздел «Глагол».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16263" w:type="dxa"/>
            <w:gridSpan w:val="10"/>
            <w:shd w:val="clear" w:color="auto" w:fill="auto"/>
          </w:tcPr>
          <w:p w:rsidR="00BA798C" w:rsidRPr="00E841BA" w:rsidRDefault="00BA798C" w:rsidP="000129B5">
            <w:pPr>
              <w:tabs>
                <w:tab w:val="left" w:pos="1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Имя прилагательное 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(16ч).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Имя прилагательное. Согласование прилагательных с существительными. Повторение изученного в 5 классе.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основные морфологические признаки прилагательных.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Тестовые задания.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75.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485, стр. 187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Р. р. Сложный план. 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навыков работы по составлению сложного плана.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Речевой этикет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Формы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выражения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прощания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76.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Составить план текста, упр. 491, стр. 191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Склонение имён прилагательных в единственном числе. Склонение полных прилагательных с твёрдой и мягкой основой.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Уметь образовывать падежные формы прилагательных единственного числа.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Самостоя-тельная работа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77.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 xml:space="preserve">Упр. 495,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стр. 192-193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Склонение имён прилагательных во множественном числе.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Уметь образовывать падежные формы прилагательных множественного числа.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79.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503, стр. 196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Падежные окончания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прилагательных с основой на шипящий.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Уметь образовывать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падежные формы прилагательных с основой на шипящий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Словарный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диктант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lastRenderedPageBreak/>
              <w:t>§ 78.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Упр. 500, 501, стр. 195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Разряды имён прилагательных. Качественные прилагательные.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имена прилагательные в зависимости от характера признака и морфологических особенностей.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80.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508, 510, стр. 198, 199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Относительные прилагательные.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Уметь различать относительные прилагательные.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81.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513, 515, стр. 200, 201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Притяжательные прилагательные.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Уметь образовывать притяжательные прилагательные.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Методическое пособие,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стр. 92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Выборочно-распределительный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83.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526, стр. 205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Р. р. Сочинение по картине 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И.И. Шишкина «Зима».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навыков работы по составлению сложного плана.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репродукции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82.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Написать сочинение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Полные и краткие прилагательные. Морфологические признаки и синтаксические функции. Образование кратких прилагательных. Изменение по родам и числам. Ударение в кратких прилагательных при изменении их по родам и числам. Согласование кратких прилагательных с существительными.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 образовывать краткие формы прилагательных.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Уметь употреблять устной и письменной речи краткие прилагательные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ind w:right="-11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Заполнение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таблицы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84.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532, 534, стр. 208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Степени сравнения качественных прилагательных. Сравнительная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степень прилагательных.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Уметь образовывать простую и составную форму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сравнительной степени.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Методическое пособие,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стр. 88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Рассказ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времени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года 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lastRenderedPageBreak/>
              <w:t>§ 85, 86.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Упр. 541, 542,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стр. 212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Превосходная степень прилагательных. Изменение по родам, числам и падежам прилагательных в форме превосходной степени. Употребление в речи синонимичных форм степеней сравнения.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Ударение в формах степеней сравнения имён прилагательных.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Уметь образовывать простую и составную форму превосходной степени.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87.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547, стр. 214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Р. р. Сочинение по картине </w:t>
            </w:r>
          </w:p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И.Е. Репина «Пушкин на лицейском экзамене».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навыков описания с использованием прилагательных.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репродукции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88.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Написать сочинение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Синтаксическая роль прилагательных. Морфологический разбор имени прилагательного.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прилагательные в роли определения и именной части составного именного сказуемого.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карточкам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Индивиду-альные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задания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89, 90.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Упр. 553 (4), стр. 220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по теме </w:t>
            </w:r>
          </w:p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«Имя прилагательное».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Систематизация и обобщение изученного об имени прилагательном.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Тестирова-ние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Контроль-ные вопросы и задания, стр. 218-219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Контрольный диктант  </w:t>
            </w:r>
          </w:p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«Июльский день».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Выявить уровень усвоения изученного материала.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Сборник диктантов по русскому языку для 5-7 классов татарской школы,  стр. 111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раздел «Имя прилага-тельное».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16263" w:type="dxa"/>
            <w:gridSpan w:val="10"/>
            <w:shd w:val="clear" w:color="auto" w:fill="auto"/>
          </w:tcPr>
          <w:p w:rsidR="00BA798C" w:rsidRPr="00E841BA" w:rsidRDefault="00BA798C" w:rsidP="000129B5">
            <w:pPr>
              <w:tabs>
                <w:tab w:val="left" w:pos="1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Имя числительное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(9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ч.)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Имя числительное как часть речи.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Актуализация знаний об имени числительном.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Сообщение учителя о значении чисел,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м/с.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91.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карточкам.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Р. р. Официально-деловой стиль.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Знать особенности текстов официально-делового стиля.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Объявле-ние,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приглаше-ние,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расписка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92.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566, 568, стр. 228, 229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Простые, сложные числительные.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числительные по составу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Опорная таблица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93.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573, стр. 231-232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Количественные числительные. Употребление количественных числительных в сочетании с существительными.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Произносить и правильно писать количественные числительные  в составе словосочетаний.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Провероч-ный диктант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94.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579, стр. 235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90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Склонение числительного один (одно, одна). Склонение числительных два (две), три, четыре.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 образовывать и употреблять в речи падежные формы числительного один (одно, одна).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95.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Упр. 583, стр. 23 Упр. 589, 590,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стр. 239-2407-238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Склонение числительных от пяти до двадцати и числительного тридцать. 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 образовывать падежные формы числительных от пяти до двадцати и числительного тридцать.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Сочинение-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миниатюра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597, 598, стр. 243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Порядковые числительные. Согласование порядковых числительных с существительными в роде, числе, падеже.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Разграничивать количественные и порядковые числительные. Правильно образовывать падежные формы порядковых числительных.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Методическое  пособие,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стр. 142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Индивиду-альные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задания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карточкам 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96.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605, стр. 247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Морфологический разбор имени числительного. Повторение по теме «Имя числительное».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Уметь правильно определять морфологические признаки числительных.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Самостоя-тельная работа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97.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612,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стр. 250-2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ные вопросы и задания, стр. 251-25251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Контрольный диктант 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«Таинственное число»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Выявить уровень усвоения изученного материала.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Сборник диктантов по русскому языку для 5-7 классов татарской школы, стр. 122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раздел «Имя числитель-ное».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16263" w:type="dxa"/>
            <w:gridSpan w:val="10"/>
            <w:shd w:val="clear" w:color="auto" w:fill="auto"/>
          </w:tcPr>
          <w:p w:rsidR="00BA798C" w:rsidRPr="00E841BA" w:rsidRDefault="00BA798C" w:rsidP="000129B5">
            <w:pPr>
              <w:tabs>
                <w:tab w:val="left" w:pos="1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Местоимение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(9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ч.)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Местоимение. Значение и морфологические признаки местоимения. Роль местоимения в предложении.  Личные местоимения. Употребление личных местоимений в именительном и косвенных падежах. Употребление н в личных местоимениях 3 лица после предлогов.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Значение, грамматические особенности, склонение и роль в предложении.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Выбороч-ный диктант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98, 99.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618, стр.256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Разряды местоимений. Возвратное местоимение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себя.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Определять разряд местоимения по значения. Употреблять падежные формы возвратного местоимения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себя.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таблице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100.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624, стр. 260. 629, 630, стр. 262</w:t>
            </w:r>
          </w:p>
        </w:tc>
      </w:tr>
      <w:tr w:rsidR="00BA798C" w:rsidRPr="00E841BA" w:rsidTr="00BA798C">
        <w:trPr>
          <w:gridAfter w:val="4"/>
          <w:wAfter w:w="3400" w:type="dxa"/>
          <w:trHeight w:val="1499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Возвратное местоимение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себя.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Употреблять падежные формы возвратного местоимения </w:t>
            </w:r>
            <w:r w:rsidRPr="00E841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себя.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Составле-ние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деловой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характе-ристики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101.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629, 630, стр. 262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Вопросительные местоимения.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Различать вопросительные и относительные местоимения. 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102.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Упр. 634, 637, 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стр. 265, 266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Относительные местоимения.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Находить относительные и вопросительные местоимения в сложных предложениях.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102.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643, стр. 268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Притяжательные местоимения.Согласование притяжательных местоимений  с существительными в роде, числе, падеже.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Уметь находить в тексте и определять притяжательные местоимения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103.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651, стр. 271-271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Указательные местоимения.</w:t>
            </w:r>
          </w:p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Согласование указательных местоимений с существительными в роде, числе, падеже.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падежных форм указательных местоимений в устной и письменной речи.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Самостоя-тельная работа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104.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Упр. 655, 656,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стр. 273-274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Определительные местоимения.Согласование определительных местоимений с существительными в роде, числе, падеже.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падежных форм  определительных местоимений в устной и письменной речи.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М/с,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басни Крылова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Выписать предложе-ния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 определи-тельными местоиме-ниями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105.</w:t>
            </w:r>
          </w:p>
          <w:p w:rsidR="00BA798C" w:rsidRPr="00E841BA" w:rsidRDefault="00BA798C" w:rsidP="000129B5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Упр. 665, 666,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стр. 278-279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Морфологический разбор местоимения. Повторение по теме «Местоимение».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Употреблять местоимения в роли главных и второстепенных членов.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Тестовые задания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Самостоя-тельная работа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41BA">
              <w:rPr>
                <w:rFonts w:ascii="Times New Roman" w:eastAsia="Calibri" w:hAnsi="Times New Roman" w:cs="Times New Roman"/>
              </w:rPr>
              <w:t>§ 106.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Упр. 671, стр. 281-282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16263" w:type="dxa"/>
            <w:gridSpan w:val="10"/>
            <w:shd w:val="clear" w:color="auto" w:fill="auto"/>
          </w:tcPr>
          <w:p w:rsidR="00BA798C" w:rsidRPr="00E841BA" w:rsidRDefault="00BA798C" w:rsidP="000129B5">
            <w:pPr>
              <w:tabs>
                <w:tab w:val="left" w:pos="1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Повторение изученного за год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8215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841BA">
              <w:rPr>
                <w:rFonts w:ascii="Times New Roman" w:eastAsia="Times New Roman" w:hAnsi="Times New Roman" w:cs="Times New Roman"/>
                <w:sz w:val="24"/>
                <w:szCs w:val="24"/>
              </w:rPr>
              <w:t>ч.)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Итоговый контрольный диктант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«Удивительный дар».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Выявить уровень усвоения изученного материала.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Сборник диктантов по русскому языку для 5-7 классов татарской школы, </w:t>
            </w:r>
          </w:p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стр. 122-123</w:t>
            </w: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пройденного за курс 6 класса</w:t>
            </w:r>
          </w:p>
        </w:tc>
      </w:tr>
      <w:tr w:rsidR="00BA798C" w:rsidRPr="00E841BA" w:rsidTr="00BA798C">
        <w:trPr>
          <w:gridAfter w:val="4"/>
          <w:wAfter w:w="3400" w:type="dxa"/>
        </w:trPr>
        <w:tc>
          <w:tcPr>
            <w:tcW w:w="851" w:type="dxa"/>
            <w:shd w:val="clear" w:color="auto" w:fill="auto"/>
          </w:tcPr>
          <w:p w:rsidR="00BA798C" w:rsidRPr="008215A4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изученного по теме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«Словообразование».</w:t>
            </w:r>
          </w:p>
        </w:tc>
        <w:tc>
          <w:tcPr>
            <w:tcW w:w="709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0" w:type="dxa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и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систематизация изученного материала.</w:t>
            </w:r>
          </w:p>
        </w:tc>
        <w:tc>
          <w:tcPr>
            <w:tcW w:w="2097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shd w:val="clear" w:color="auto" w:fill="auto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Рассказ по </w:t>
            </w: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сюжетным рисункам.</w:t>
            </w:r>
          </w:p>
        </w:tc>
        <w:tc>
          <w:tcPr>
            <w:tcW w:w="1558" w:type="dxa"/>
          </w:tcPr>
          <w:p w:rsidR="00BA798C" w:rsidRPr="00E841BA" w:rsidRDefault="00BA798C" w:rsidP="000129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1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Тест</w:t>
            </w:r>
          </w:p>
        </w:tc>
      </w:tr>
    </w:tbl>
    <w:p w:rsidR="00BA798C" w:rsidRPr="00E841BA" w:rsidRDefault="00BA798C" w:rsidP="00BA798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841BA" w:rsidRDefault="00BA798C" w:rsidP="00BA798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841BA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41BA">
        <w:rPr>
          <w:rFonts w:ascii="Times New Roman" w:eastAsia="Times New Roman" w:hAnsi="Times New Roman" w:cs="Times New Roman"/>
          <w:b/>
          <w:sz w:val="28"/>
          <w:szCs w:val="28"/>
        </w:rPr>
        <w:t>Информационно-методическое обеспечение</w:t>
      </w:r>
    </w:p>
    <w:p w:rsidR="00BA798C" w:rsidRPr="00E841BA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A798C" w:rsidRPr="00E841BA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Для учителя:</w:t>
      </w:r>
    </w:p>
    <w:p w:rsidR="00BA798C" w:rsidRPr="00E841BA" w:rsidRDefault="00BA798C" w:rsidP="00A1461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  <w:t>Стандарт основного общего образования по русскому языку.</w:t>
      </w:r>
    </w:p>
    <w:p w:rsidR="00BA798C" w:rsidRPr="00E841BA" w:rsidRDefault="00BA798C" w:rsidP="00A1461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ab/>
        <w:t>Примерной программы основного  общего образования по русскому языку для образовательных учреждений с родным (нерусским) языком обучения.</w:t>
      </w:r>
    </w:p>
    <w:p w:rsidR="00BA798C" w:rsidRPr="00E841BA" w:rsidRDefault="00BA798C" w:rsidP="00A1461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Л.Т. Григорян. Язык мой – друг мой: материалы для внеклассной работы по русскому языку. Пособие для учителя. – Москва: «Просвещение», 1988 год.</w:t>
      </w:r>
    </w:p>
    <w:p w:rsidR="00BA798C" w:rsidRPr="00E841BA" w:rsidRDefault="00BA798C" w:rsidP="00A1461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Ф.Ю. Ахмадуллина, Л.В. Мирошниченко, Р.Ю. Закирова, И.А. Гафаров. Мой край родной: Сборник текстов для изложений по русскому языку в 5-11 классах национальной (татарской) школы. – Казань: «Х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>әтер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», 1999 год.</w:t>
      </w:r>
    </w:p>
    <w:p w:rsidR="00BA798C" w:rsidRPr="00E841BA" w:rsidRDefault="00BA798C" w:rsidP="00A1461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Ф.Ю. Ахмадуллина, Л.И. Коновалова, Ф.С. Камалова. Сборник диктантов по русскому языку для 5-7 классов татарской школы. Пособие для учителя. - Казань: «Магариф», 1997 год.</w:t>
      </w:r>
    </w:p>
    <w:p w:rsidR="00BA798C" w:rsidRPr="00E841BA" w:rsidRDefault="00BA798C" w:rsidP="00A1461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Д.Э. Розенталь, И.Б. Голуб. Русский язык: Орфография. Пунктуация, Казань: «Айрис-пресс», 2000 год.</w:t>
      </w:r>
    </w:p>
    <w:p w:rsidR="00BA798C" w:rsidRPr="00E841BA" w:rsidRDefault="00BA798C" w:rsidP="00A1461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Р.А. Юналеева. Обучение русскому литературному произношению: Пособие для учителей татарской школы, Казань: «Магариф», 2003 год.</w:t>
      </w:r>
    </w:p>
    <w:p w:rsidR="00BA798C" w:rsidRPr="00E841BA" w:rsidRDefault="00BA798C" w:rsidP="00A1461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 xml:space="preserve"> Ф.Ю. Ахмадуллина. Картина как средство развития речи татарских школьников». – Казань: «Х</w:t>
      </w:r>
      <w:r w:rsidRPr="00E841BA">
        <w:rPr>
          <w:rFonts w:ascii="Times New Roman" w:eastAsia="Times New Roman" w:hAnsi="Times New Roman" w:cs="Times New Roman"/>
          <w:sz w:val="24"/>
          <w:szCs w:val="24"/>
          <w:lang w:val="tt-RU"/>
        </w:rPr>
        <w:t>әтер</w:t>
      </w:r>
      <w:r w:rsidRPr="00E841BA">
        <w:rPr>
          <w:rFonts w:ascii="Times New Roman" w:eastAsia="Times New Roman" w:hAnsi="Times New Roman" w:cs="Times New Roman"/>
          <w:sz w:val="24"/>
          <w:szCs w:val="24"/>
        </w:rPr>
        <w:t>», 1999 год.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b/>
          <w:sz w:val="24"/>
          <w:szCs w:val="24"/>
        </w:rPr>
        <w:t>Для учеников:</w:t>
      </w:r>
    </w:p>
    <w:p w:rsidR="00BA798C" w:rsidRPr="00E841BA" w:rsidRDefault="00BA798C" w:rsidP="00A1461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В.В. Бабайцева, Л.Д. Чеснокова. Русский язык. Теория: Учебник для 5-9 классов общеобразовательных учебных заведений. – Москва: «Просвещение», 1993 год.</w:t>
      </w:r>
    </w:p>
    <w:p w:rsidR="00BA798C" w:rsidRPr="00E841BA" w:rsidRDefault="00BA798C" w:rsidP="00A1461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М.Т. Баранов, Т.А. Костяева, А.В. Прудникова. Русский язык. Справочные материалы: учебное пособие для учащихся. - Москва: «Просвещение», 1989 год.</w:t>
      </w:r>
    </w:p>
    <w:p w:rsidR="00BA798C" w:rsidRPr="00E841BA" w:rsidRDefault="00BA798C" w:rsidP="00A1461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Ф.Ю. Ахмадуллина, Г.А. Хайрутдинова, Р.Ю. Закирова. Русский язык:  Учебник для 6 класса татарской средней общеобразовательной школы. – Казань:  «Магариф», 2006 год.</w:t>
      </w:r>
    </w:p>
    <w:p w:rsidR="00BA798C" w:rsidRPr="00E841BA" w:rsidRDefault="00BA798C" w:rsidP="00A1461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1BA">
        <w:rPr>
          <w:rFonts w:ascii="Times New Roman" w:eastAsia="Times New Roman" w:hAnsi="Times New Roman" w:cs="Times New Roman"/>
          <w:sz w:val="24"/>
          <w:szCs w:val="24"/>
        </w:rPr>
        <w:t>Ф.Ю. Ахмадуллина, Л.В. Мирошниченко. Русская речь: Учебное пособие для 6 класса основной общеобразовательной школы с татарским языком обучения, Казань: «Магариф», 2006 год.</w:t>
      </w:r>
    </w:p>
    <w:p w:rsidR="00BA798C" w:rsidRPr="00E841BA" w:rsidRDefault="00BA798C" w:rsidP="00BA798C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A798C" w:rsidRPr="00E841BA" w:rsidRDefault="00BA798C" w:rsidP="00BA798C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841BA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Электронные образовательные ресурсы:</w:t>
      </w:r>
    </w:p>
    <w:p w:rsidR="00BA798C" w:rsidRPr="00E841BA" w:rsidRDefault="004E0E8E" w:rsidP="00BA798C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hyperlink r:id="rId5" w:history="1">
        <w:r w:rsidR="00BA798C" w:rsidRPr="00E841BA">
          <w:rPr>
            <w:rFonts w:ascii="Times New Roman" w:eastAsia="Calibri" w:hAnsi="Times New Roman" w:cs="Times New Roman"/>
            <w:sz w:val="24"/>
            <w:szCs w:val="24"/>
          </w:rPr>
          <w:t>http://www.rusedu.ru/subcat_30.html</w:t>
        </w:r>
      </w:hyperlink>
    </w:p>
    <w:p w:rsidR="00BA798C" w:rsidRPr="00E841BA" w:rsidRDefault="004E0E8E" w:rsidP="00BA798C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hyperlink r:id="rId6" w:history="1">
        <w:r w:rsidR="00BA798C" w:rsidRPr="00E841BA">
          <w:rPr>
            <w:rFonts w:ascii="Times New Roman" w:eastAsia="Calibri" w:hAnsi="Times New Roman" w:cs="Times New Roman"/>
            <w:sz w:val="24"/>
            <w:szCs w:val="24"/>
          </w:rPr>
          <w:t>http://www.proshkolu.ru/</w:t>
        </w:r>
      </w:hyperlink>
    </w:p>
    <w:p w:rsidR="00BA798C" w:rsidRPr="00E841BA" w:rsidRDefault="004E0E8E" w:rsidP="00BA798C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7" w:history="1">
        <w:r w:rsidR="00BA798C" w:rsidRPr="00E841BA">
          <w:rPr>
            <w:rFonts w:ascii="Times New Roman" w:eastAsia="Calibri" w:hAnsi="Times New Roman" w:cs="Times New Roman"/>
            <w:sz w:val="24"/>
            <w:szCs w:val="24"/>
          </w:rPr>
          <w:t>http://www.pedsovet.su/load/143-1-0-3888</w:t>
        </w:r>
      </w:hyperlink>
    </w:p>
    <w:p w:rsidR="00BA798C" w:rsidRPr="00E841BA" w:rsidRDefault="004E0E8E" w:rsidP="00BA798C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8" w:history="1">
        <w:r w:rsidR="00BA798C" w:rsidRPr="00E841BA">
          <w:rPr>
            <w:rFonts w:ascii="Times New Roman" w:eastAsia="Calibri" w:hAnsi="Times New Roman" w:cs="Times New Roman"/>
            <w:sz w:val="24"/>
            <w:szCs w:val="24"/>
          </w:rPr>
          <w:t>http://www.uchportal.ru/load/47</w:t>
        </w:r>
      </w:hyperlink>
    </w:p>
    <w:p w:rsidR="00BA798C" w:rsidRPr="00E841BA" w:rsidRDefault="004E0E8E" w:rsidP="00BA798C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9" w:history="1">
        <w:r w:rsidR="00BA798C" w:rsidRPr="00E841BA">
          <w:rPr>
            <w:rFonts w:ascii="Times New Roman" w:eastAsia="Calibri" w:hAnsi="Times New Roman" w:cs="Times New Roman"/>
            <w:sz w:val="24"/>
            <w:szCs w:val="24"/>
          </w:rPr>
          <w:t>http://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language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edu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</w:hyperlink>
      <w:r w:rsidR="00BA798C" w:rsidRPr="00E841BA">
        <w:rPr>
          <w:rFonts w:ascii="Times New Roman" w:eastAsia="Calibri" w:hAnsi="Times New Roman" w:cs="Times New Roman"/>
          <w:sz w:val="24"/>
          <w:szCs w:val="24"/>
        </w:rPr>
        <w:t>/</w:t>
      </w:r>
    </w:p>
    <w:p w:rsidR="00BA798C" w:rsidRPr="00E841BA" w:rsidRDefault="004E0E8E" w:rsidP="00BA798C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0" w:history="1">
        <w:r w:rsidR="00BA798C" w:rsidRPr="00E841BA">
          <w:rPr>
            <w:rFonts w:ascii="Times New Roman" w:eastAsia="Calibri" w:hAnsi="Times New Roman" w:cs="Times New Roman"/>
            <w:sz w:val="24"/>
            <w:szCs w:val="24"/>
          </w:rPr>
          <w:t>http://</w:t>
        </w:r>
      </w:hyperlink>
      <w:r w:rsidR="00BA798C" w:rsidRPr="00E841BA">
        <w:rPr>
          <w:rFonts w:ascii="Times New Roman" w:eastAsia="Calibri" w:hAnsi="Times New Roman" w:cs="Times New Roman"/>
          <w:sz w:val="24"/>
          <w:szCs w:val="24"/>
          <w:lang w:val="en-US"/>
        </w:rPr>
        <w:t>rus</w:t>
      </w:r>
      <w:r w:rsidR="00BA798C" w:rsidRPr="00E841BA">
        <w:rPr>
          <w:rFonts w:ascii="Times New Roman" w:eastAsia="Calibri" w:hAnsi="Times New Roman" w:cs="Times New Roman"/>
          <w:sz w:val="24"/>
          <w:szCs w:val="24"/>
        </w:rPr>
        <w:t>.1</w:t>
      </w:r>
      <w:r w:rsidR="00BA798C" w:rsidRPr="00E841BA">
        <w:rPr>
          <w:rFonts w:ascii="Times New Roman" w:eastAsia="Calibri" w:hAnsi="Times New Roman" w:cs="Times New Roman"/>
          <w:sz w:val="24"/>
          <w:szCs w:val="24"/>
          <w:lang w:val="en-US"/>
        </w:rPr>
        <w:t>september</w:t>
      </w:r>
      <w:r w:rsidR="00BA798C" w:rsidRPr="00E841BA">
        <w:rPr>
          <w:rFonts w:ascii="Times New Roman" w:eastAsia="Calibri" w:hAnsi="Times New Roman" w:cs="Times New Roman"/>
          <w:sz w:val="24"/>
          <w:szCs w:val="24"/>
        </w:rPr>
        <w:t>.</w:t>
      </w:r>
      <w:r w:rsidR="00BA798C" w:rsidRPr="00E841BA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r w:rsidR="00BA798C" w:rsidRPr="00E841BA">
        <w:rPr>
          <w:rFonts w:ascii="Times New Roman" w:eastAsia="Calibri" w:hAnsi="Times New Roman" w:cs="Times New Roman"/>
          <w:sz w:val="24"/>
          <w:szCs w:val="24"/>
        </w:rPr>
        <w:t>/</w:t>
      </w:r>
    </w:p>
    <w:p w:rsidR="00BA798C" w:rsidRPr="00E841BA" w:rsidRDefault="004E0E8E" w:rsidP="00BA798C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1" w:history="1">
        <w:r w:rsidR="00BA798C" w:rsidRPr="00E841BA">
          <w:rPr>
            <w:rFonts w:ascii="Times New Roman" w:eastAsia="Calibri" w:hAnsi="Times New Roman" w:cs="Times New Roman"/>
            <w:sz w:val="24"/>
            <w:szCs w:val="24"/>
          </w:rPr>
          <w:t>http://www.</w:t>
        </w:r>
      </w:hyperlink>
      <w:r w:rsidR="00BA798C" w:rsidRPr="00E841BA">
        <w:rPr>
          <w:rFonts w:ascii="Times New Roman" w:eastAsia="Calibri" w:hAnsi="Times New Roman" w:cs="Times New Roman"/>
          <w:sz w:val="24"/>
          <w:szCs w:val="24"/>
          <w:lang w:val="en-US"/>
        </w:rPr>
        <w:t>lyceum</w:t>
      </w:r>
      <w:r w:rsidR="00BA798C" w:rsidRPr="00E841BA">
        <w:rPr>
          <w:rFonts w:ascii="Times New Roman" w:eastAsia="Calibri" w:hAnsi="Times New Roman" w:cs="Times New Roman"/>
          <w:sz w:val="24"/>
          <w:szCs w:val="24"/>
        </w:rPr>
        <w:t>1502.</w:t>
      </w:r>
      <w:r w:rsidR="00BA798C" w:rsidRPr="00E841BA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r w:rsidR="00BA798C" w:rsidRPr="00E841BA">
        <w:rPr>
          <w:rFonts w:ascii="Times New Roman" w:eastAsia="Calibri" w:hAnsi="Times New Roman" w:cs="Times New Roman"/>
          <w:sz w:val="24"/>
          <w:szCs w:val="24"/>
        </w:rPr>
        <w:t>?</w:t>
      </w:r>
      <w:r w:rsidR="00BA798C" w:rsidRPr="00E841BA">
        <w:rPr>
          <w:rFonts w:ascii="Times New Roman" w:eastAsia="Calibri" w:hAnsi="Times New Roman" w:cs="Times New Roman"/>
          <w:sz w:val="24"/>
          <w:szCs w:val="24"/>
          <w:lang w:val="en-US"/>
        </w:rPr>
        <w:t>mid</w:t>
      </w:r>
      <w:r w:rsidR="00BA798C" w:rsidRPr="00E841BA">
        <w:rPr>
          <w:rFonts w:ascii="Times New Roman" w:eastAsia="Calibri" w:hAnsi="Times New Roman" w:cs="Times New Roman"/>
          <w:sz w:val="24"/>
          <w:szCs w:val="24"/>
        </w:rPr>
        <w:t>=1&amp;</w:t>
      </w:r>
      <w:r w:rsidR="00BA798C" w:rsidRPr="00E841BA">
        <w:rPr>
          <w:rFonts w:ascii="Times New Roman" w:eastAsia="Calibri" w:hAnsi="Times New Roman" w:cs="Times New Roman"/>
          <w:sz w:val="24"/>
          <w:szCs w:val="24"/>
          <w:lang w:val="en-US"/>
        </w:rPr>
        <w:t>pid</w:t>
      </w:r>
      <w:r w:rsidR="00BA798C" w:rsidRPr="00E841BA">
        <w:rPr>
          <w:rFonts w:ascii="Times New Roman" w:eastAsia="Calibri" w:hAnsi="Times New Roman" w:cs="Times New Roman"/>
          <w:sz w:val="24"/>
          <w:szCs w:val="24"/>
        </w:rPr>
        <w:t>=7&amp;</w:t>
      </w:r>
      <w:r w:rsidR="00BA798C" w:rsidRPr="00E841BA">
        <w:rPr>
          <w:rFonts w:ascii="Times New Roman" w:eastAsia="Calibri" w:hAnsi="Times New Roman" w:cs="Times New Roman"/>
          <w:sz w:val="24"/>
          <w:szCs w:val="24"/>
          <w:lang w:val="en-US"/>
        </w:rPr>
        <w:t>gid</w:t>
      </w:r>
      <w:r w:rsidR="00BA798C" w:rsidRPr="00E841BA">
        <w:rPr>
          <w:rFonts w:ascii="Times New Roman" w:eastAsia="Calibri" w:hAnsi="Times New Roman" w:cs="Times New Roman"/>
          <w:sz w:val="24"/>
          <w:szCs w:val="24"/>
        </w:rPr>
        <w:t>=3</w:t>
      </w:r>
    </w:p>
    <w:p w:rsidR="00BA798C" w:rsidRPr="00E841BA" w:rsidRDefault="004E0E8E" w:rsidP="00BA798C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2" w:history="1">
        <w:r w:rsidR="00BA798C" w:rsidRPr="00E841BA">
          <w:rPr>
            <w:rFonts w:ascii="Times New Roman" w:eastAsia="Calibri" w:hAnsi="Times New Roman" w:cs="Times New Roman"/>
            <w:sz w:val="24"/>
            <w:szCs w:val="24"/>
          </w:rPr>
          <w:t>http://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galina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shamin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spb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</w:hyperlink>
      <w:r w:rsidR="00BA798C" w:rsidRPr="00E841BA">
        <w:rPr>
          <w:rFonts w:ascii="Times New Roman" w:eastAsia="Calibri" w:hAnsi="Times New Roman" w:cs="Times New Roman"/>
          <w:sz w:val="24"/>
          <w:szCs w:val="24"/>
        </w:rPr>
        <w:t>/</w:t>
      </w:r>
    </w:p>
    <w:p w:rsidR="00BA798C" w:rsidRPr="00E841BA" w:rsidRDefault="004E0E8E" w:rsidP="00BA798C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3" w:history="1">
        <w:r w:rsidR="00BA798C" w:rsidRPr="00E841BA">
          <w:rPr>
            <w:rFonts w:ascii="Times New Roman" w:eastAsia="Calibri" w:hAnsi="Times New Roman" w:cs="Times New Roman"/>
            <w:sz w:val="24"/>
            <w:szCs w:val="24"/>
          </w:rPr>
          <w:t>http://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www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russian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language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</w:hyperlink>
      <w:r w:rsidR="00BA798C" w:rsidRPr="00E841BA">
        <w:rPr>
          <w:rFonts w:ascii="Times New Roman" w:eastAsia="Calibri" w:hAnsi="Times New Roman" w:cs="Times New Roman"/>
          <w:sz w:val="24"/>
          <w:szCs w:val="24"/>
        </w:rPr>
        <w:t>/</w:t>
      </w:r>
      <w:r w:rsidR="00BA798C" w:rsidRPr="00E841BA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r w:rsidR="00BA798C" w:rsidRPr="00E841BA">
        <w:rPr>
          <w:rFonts w:ascii="Times New Roman" w:eastAsia="Calibri" w:hAnsi="Times New Roman" w:cs="Times New Roman"/>
          <w:sz w:val="24"/>
          <w:szCs w:val="24"/>
        </w:rPr>
        <w:t>/</w:t>
      </w:r>
      <w:r w:rsidR="00BA798C" w:rsidRPr="00E841BA">
        <w:rPr>
          <w:rFonts w:ascii="Times New Roman" w:eastAsia="Calibri" w:hAnsi="Times New Roman" w:cs="Times New Roman"/>
          <w:sz w:val="24"/>
          <w:szCs w:val="24"/>
          <w:lang w:val="en-US"/>
        </w:rPr>
        <w:t>teacher</w:t>
      </w:r>
      <w:r w:rsidR="00BA798C" w:rsidRPr="00E841BA">
        <w:rPr>
          <w:rFonts w:ascii="Times New Roman" w:eastAsia="Calibri" w:hAnsi="Times New Roman" w:cs="Times New Roman"/>
          <w:sz w:val="24"/>
          <w:szCs w:val="24"/>
        </w:rPr>
        <w:t>.</w:t>
      </w:r>
      <w:r w:rsidR="00BA798C" w:rsidRPr="00E841BA">
        <w:rPr>
          <w:rFonts w:ascii="Times New Roman" w:eastAsia="Calibri" w:hAnsi="Times New Roman" w:cs="Times New Roman"/>
          <w:sz w:val="24"/>
          <w:szCs w:val="24"/>
          <w:lang w:val="en-US"/>
        </w:rPr>
        <w:t>htm</w:t>
      </w:r>
    </w:p>
    <w:p w:rsidR="00BA798C" w:rsidRPr="007976BC" w:rsidRDefault="004E0E8E" w:rsidP="00BA798C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4" w:history="1"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http</w:t>
        </w:r>
        <w:r w:rsidR="00BA798C" w:rsidRPr="007976BC">
          <w:rPr>
            <w:rFonts w:ascii="Times New Roman" w:eastAsia="Calibri" w:hAnsi="Times New Roman" w:cs="Times New Roman"/>
            <w:sz w:val="24"/>
            <w:szCs w:val="24"/>
          </w:rPr>
          <w:t>://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russian</w:t>
        </w:r>
        <w:r w:rsidR="00BA798C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iatp</w:t>
        </w:r>
        <w:r w:rsidR="00BA798C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by</w:t>
        </w:r>
        <w:r w:rsidR="00BA798C" w:rsidRPr="007976BC">
          <w:rPr>
            <w:rFonts w:ascii="Times New Roman" w:eastAsia="Calibri" w:hAnsi="Times New Roman" w:cs="Times New Roman"/>
            <w:sz w:val="24"/>
            <w:szCs w:val="24"/>
          </w:rPr>
          <w:t>/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index</w:t>
        </w:r>
        <w:r w:rsidR="00BA798C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html</w:t>
        </w:r>
      </w:hyperlink>
    </w:p>
    <w:p w:rsidR="00BA798C" w:rsidRPr="007976BC" w:rsidRDefault="004E0E8E" w:rsidP="00BA798C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5" w:history="1"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http</w:t>
        </w:r>
        <w:r w:rsidR="00BA798C" w:rsidRPr="007976BC">
          <w:rPr>
            <w:rFonts w:ascii="Times New Roman" w:eastAsia="Calibri" w:hAnsi="Times New Roman" w:cs="Times New Roman"/>
            <w:sz w:val="24"/>
            <w:szCs w:val="24"/>
          </w:rPr>
          <w:t>://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skolakras</w:t>
        </w:r>
        <w:r w:rsidR="00BA798C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narod</w:t>
        </w:r>
        <w:r w:rsidR="00BA798C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</w:hyperlink>
    </w:p>
    <w:p w:rsidR="00BA798C" w:rsidRPr="007976BC" w:rsidRDefault="004E0E8E" w:rsidP="00BA798C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6" w:history="1"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http</w:t>
        </w:r>
        <w:r w:rsidR="00BA798C" w:rsidRPr="007976BC">
          <w:rPr>
            <w:rFonts w:ascii="Times New Roman" w:eastAsia="Calibri" w:hAnsi="Times New Roman" w:cs="Times New Roman"/>
            <w:sz w:val="24"/>
            <w:szCs w:val="24"/>
          </w:rPr>
          <w:t>://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www</w:t>
        </w:r>
        <w:r w:rsidR="00BA798C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gramma</w:t>
        </w:r>
        <w:r w:rsidR="00BA798C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</w:hyperlink>
      <w:r w:rsidR="00BA798C" w:rsidRPr="007976BC">
        <w:rPr>
          <w:rFonts w:ascii="Times New Roman" w:eastAsia="Calibri" w:hAnsi="Times New Roman" w:cs="Times New Roman"/>
          <w:sz w:val="24"/>
          <w:szCs w:val="24"/>
        </w:rPr>
        <w:t>/</w:t>
      </w:r>
    </w:p>
    <w:p w:rsidR="00BA798C" w:rsidRPr="00E841BA" w:rsidRDefault="004E0E8E" w:rsidP="00BA798C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hyperlink r:id="rId17" w:history="1"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http://www. gramota.ru</w:t>
        </w:r>
      </w:hyperlink>
      <w:r w:rsidR="00BA798C" w:rsidRPr="00E841BA">
        <w:rPr>
          <w:rFonts w:ascii="Times New Roman" w:eastAsia="Calibri" w:hAnsi="Times New Roman" w:cs="Times New Roman"/>
          <w:sz w:val="24"/>
          <w:szCs w:val="24"/>
          <w:lang w:val="en-US"/>
        </w:rPr>
        <w:t>/</w:t>
      </w:r>
    </w:p>
    <w:p w:rsidR="00BA798C" w:rsidRPr="00E841BA" w:rsidRDefault="004E0E8E" w:rsidP="00BA798C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hyperlink r:id="rId18" w:history="1">
        <w:r w:rsidR="00BA798C" w:rsidRPr="00E841BA">
          <w:rPr>
            <w:rFonts w:ascii="Times New Roman" w:eastAsia="Calibri" w:hAnsi="Times New Roman" w:cs="Times New Roman"/>
            <w:sz w:val="24"/>
            <w:szCs w:val="24"/>
            <w:lang w:val="en-US"/>
          </w:rPr>
          <w:t>http://www. slovari.ru</w:t>
        </w:r>
      </w:hyperlink>
      <w:r w:rsidR="00BA798C" w:rsidRPr="00E841BA">
        <w:rPr>
          <w:rFonts w:ascii="Times New Roman" w:eastAsia="Calibri" w:hAnsi="Times New Roman" w:cs="Times New Roman"/>
          <w:sz w:val="24"/>
          <w:szCs w:val="24"/>
          <w:lang w:val="en-US"/>
        </w:rPr>
        <w:t>/</w:t>
      </w: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/>
        </w:rPr>
      </w:pP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BA798C" w:rsidRPr="00E841BA" w:rsidRDefault="00BA798C" w:rsidP="00BA79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BA798C" w:rsidRPr="00E841BA" w:rsidRDefault="00BA798C" w:rsidP="00BA79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A14613" w:rsidRPr="00BA798C" w:rsidRDefault="00A14613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A14613" w:rsidRPr="00BA798C" w:rsidSect="00BA798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6701F"/>
    <w:multiLevelType w:val="hybridMultilevel"/>
    <w:tmpl w:val="8BB403E8"/>
    <w:lvl w:ilvl="0" w:tplc="F99A3892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1">
    <w:nsid w:val="00D87B85"/>
    <w:multiLevelType w:val="hybridMultilevel"/>
    <w:tmpl w:val="0AA2484A"/>
    <w:lvl w:ilvl="0" w:tplc="9AA66D92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2">
    <w:nsid w:val="02AC1D4D"/>
    <w:multiLevelType w:val="hybridMultilevel"/>
    <w:tmpl w:val="6C00A3BA"/>
    <w:lvl w:ilvl="0" w:tplc="42CCE55A">
      <w:start w:val="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03905200"/>
    <w:multiLevelType w:val="hybridMultilevel"/>
    <w:tmpl w:val="F80C77CC"/>
    <w:lvl w:ilvl="0" w:tplc="80107DF8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4">
    <w:nsid w:val="03FB5AD7"/>
    <w:multiLevelType w:val="hybridMultilevel"/>
    <w:tmpl w:val="8E828CB2"/>
    <w:lvl w:ilvl="0" w:tplc="2D22BC2C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5">
    <w:nsid w:val="049D2F0E"/>
    <w:multiLevelType w:val="hybridMultilevel"/>
    <w:tmpl w:val="DC506DA2"/>
    <w:lvl w:ilvl="0" w:tplc="AD480E16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6">
    <w:nsid w:val="05B652AE"/>
    <w:multiLevelType w:val="hybridMultilevel"/>
    <w:tmpl w:val="35208614"/>
    <w:lvl w:ilvl="0" w:tplc="B10ED92E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7">
    <w:nsid w:val="06366DE9"/>
    <w:multiLevelType w:val="hybridMultilevel"/>
    <w:tmpl w:val="CF6E4032"/>
    <w:lvl w:ilvl="0" w:tplc="42F40CD6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8">
    <w:nsid w:val="0D02393C"/>
    <w:multiLevelType w:val="hybridMultilevel"/>
    <w:tmpl w:val="683C4D98"/>
    <w:lvl w:ilvl="0" w:tplc="7B34E6E4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9">
    <w:nsid w:val="17AD0734"/>
    <w:multiLevelType w:val="hybridMultilevel"/>
    <w:tmpl w:val="2C004678"/>
    <w:lvl w:ilvl="0" w:tplc="38F8D8B4">
      <w:start w:val="1"/>
      <w:numFmt w:val="upperRoman"/>
      <w:lvlText w:val="%1."/>
      <w:lvlJc w:val="left"/>
      <w:pPr>
        <w:ind w:left="2208" w:hanging="72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10">
    <w:nsid w:val="1D502E85"/>
    <w:multiLevelType w:val="hybridMultilevel"/>
    <w:tmpl w:val="4CA494BC"/>
    <w:lvl w:ilvl="0" w:tplc="11703C64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11">
    <w:nsid w:val="1DBF6AE9"/>
    <w:multiLevelType w:val="hybridMultilevel"/>
    <w:tmpl w:val="62248D3E"/>
    <w:lvl w:ilvl="0" w:tplc="4620C7EC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12">
    <w:nsid w:val="1FB63C93"/>
    <w:multiLevelType w:val="hybridMultilevel"/>
    <w:tmpl w:val="1292C65E"/>
    <w:lvl w:ilvl="0" w:tplc="B380D946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13">
    <w:nsid w:val="23AF31D1"/>
    <w:multiLevelType w:val="hybridMultilevel"/>
    <w:tmpl w:val="E9947A68"/>
    <w:lvl w:ilvl="0" w:tplc="11FEB186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14">
    <w:nsid w:val="29F429AA"/>
    <w:multiLevelType w:val="hybridMultilevel"/>
    <w:tmpl w:val="DF44DC6C"/>
    <w:lvl w:ilvl="0" w:tplc="9D6A5B8E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E05C0F"/>
    <w:multiLevelType w:val="hybridMultilevel"/>
    <w:tmpl w:val="F9F24328"/>
    <w:lvl w:ilvl="0" w:tplc="D542C854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16">
    <w:nsid w:val="2DD44B3C"/>
    <w:multiLevelType w:val="hybridMultilevel"/>
    <w:tmpl w:val="FBEAD380"/>
    <w:lvl w:ilvl="0" w:tplc="AB906166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17">
    <w:nsid w:val="2E884BAB"/>
    <w:multiLevelType w:val="hybridMultilevel"/>
    <w:tmpl w:val="922E8340"/>
    <w:lvl w:ilvl="0" w:tplc="01F0BFB8">
      <w:start w:val="1"/>
      <w:numFmt w:val="upperRoman"/>
      <w:lvlText w:val="%1."/>
      <w:lvlJc w:val="left"/>
      <w:pPr>
        <w:ind w:left="220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9" w:hanging="360"/>
      </w:pPr>
    </w:lvl>
    <w:lvl w:ilvl="2" w:tplc="0419001B" w:tentative="1">
      <w:start w:val="1"/>
      <w:numFmt w:val="lowerRoman"/>
      <w:lvlText w:val="%3."/>
      <w:lvlJc w:val="right"/>
      <w:pPr>
        <w:ind w:left="3289" w:hanging="180"/>
      </w:pPr>
    </w:lvl>
    <w:lvl w:ilvl="3" w:tplc="0419000F" w:tentative="1">
      <w:start w:val="1"/>
      <w:numFmt w:val="decimal"/>
      <w:lvlText w:val="%4."/>
      <w:lvlJc w:val="left"/>
      <w:pPr>
        <w:ind w:left="4009" w:hanging="360"/>
      </w:pPr>
    </w:lvl>
    <w:lvl w:ilvl="4" w:tplc="04190019" w:tentative="1">
      <w:start w:val="1"/>
      <w:numFmt w:val="lowerLetter"/>
      <w:lvlText w:val="%5."/>
      <w:lvlJc w:val="left"/>
      <w:pPr>
        <w:ind w:left="4729" w:hanging="360"/>
      </w:pPr>
    </w:lvl>
    <w:lvl w:ilvl="5" w:tplc="0419001B" w:tentative="1">
      <w:start w:val="1"/>
      <w:numFmt w:val="lowerRoman"/>
      <w:lvlText w:val="%6."/>
      <w:lvlJc w:val="right"/>
      <w:pPr>
        <w:ind w:left="5449" w:hanging="180"/>
      </w:pPr>
    </w:lvl>
    <w:lvl w:ilvl="6" w:tplc="0419000F" w:tentative="1">
      <w:start w:val="1"/>
      <w:numFmt w:val="decimal"/>
      <w:lvlText w:val="%7."/>
      <w:lvlJc w:val="left"/>
      <w:pPr>
        <w:ind w:left="6169" w:hanging="360"/>
      </w:pPr>
    </w:lvl>
    <w:lvl w:ilvl="7" w:tplc="04190019" w:tentative="1">
      <w:start w:val="1"/>
      <w:numFmt w:val="lowerLetter"/>
      <w:lvlText w:val="%8."/>
      <w:lvlJc w:val="left"/>
      <w:pPr>
        <w:ind w:left="6889" w:hanging="360"/>
      </w:pPr>
    </w:lvl>
    <w:lvl w:ilvl="8" w:tplc="0419001B" w:tentative="1">
      <w:start w:val="1"/>
      <w:numFmt w:val="lowerRoman"/>
      <w:lvlText w:val="%9."/>
      <w:lvlJc w:val="right"/>
      <w:pPr>
        <w:ind w:left="7609" w:hanging="180"/>
      </w:pPr>
    </w:lvl>
  </w:abstractNum>
  <w:abstractNum w:abstractNumId="18">
    <w:nsid w:val="2FB56E26"/>
    <w:multiLevelType w:val="hybridMultilevel"/>
    <w:tmpl w:val="16A89E24"/>
    <w:lvl w:ilvl="0" w:tplc="38EC0286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19">
    <w:nsid w:val="2FFD3B8D"/>
    <w:multiLevelType w:val="hybridMultilevel"/>
    <w:tmpl w:val="B0ECCB22"/>
    <w:lvl w:ilvl="0" w:tplc="282CA294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20">
    <w:nsid w:val="319F7004"/>
    <w:multiLevelType w:val="hybridMultilevel"/>
    <w:tmpl w:val="B798F76E"/>
    <w:lvl w:ilvl="0" w:tplc="AD343D86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21">
    <w:nsid w:val="31AA723E"/>
    <w:multiLevelType w:val="hybridMultilevel"/>
    <w:tmpl w:val="8410D4F4"/>
    <w:lvl w:ilvl="0" w:tplc="70C48966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22">
    <w:nsid w:val="32104BD5"/>
    <w:multiLevelType w:val="hybridMultilevel"/>
    <w:tmpl w:val="8D64B7FC"/>
    <w:lvl w:ilvl="0" w:tplc="21FAC5B0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23">
    <w:nsid w:val="330751CF"/>
    <w:multiLevelType w:val="hybridMultilevel"/>
    <w:tmpl w:val="5798FCF8"/>
    <w:lvl w:ilvl="0" w:tplc="26840190">
      <w:start w:val="1"/>
      <w:numFmt w:val="upperRoman"/>
      <w:lvlText w:val="%1."/>
      <w:lvlJc w:val="left"/>
      <w:pPr>
        <w:ind w:left="226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28" w:hanging="360"/>
      </w:pPr>
    </w:lvl>
    <w:lvl w:ilvl="2" w:tplc="0419001B" w:tentative="1">
      <w:start w:val="1"/>
      <w:numFmt w:val="lowerRoman"/>
      <w:lvlText w:val="%3."/>
      <w:lvlJc w:val="right"/>
      <w:pPr>
        <w:ind w:left="3348" w:hanging="180"/>
      </w:pPr>
    </w:lvl>
    <w:lvl w:ilvl="3" w:tplc="0419000F" w:tentative="1">
      <w:start w:val="1"/>
      <w:numFmt w:val="decimal"/>
      <w:lvlText w:val="%4."/>
      <w:lvlJc w:val="left"/>
      <w:pPr>
        <w:ind w:left="4068" w:hanging="360"/>
      </w:pPr>
    </w:lvl>
    <w:lvl w:ilvl="4" w:tplc="04190019" w:tentative="1">
      <w:start w:val="1"/>
      <w:numFmt w:val="lowerLetter"/>
      <w:lvlText w:val="%5."/>
      <w:lvlJc w:val="left"/>
      <w:pPr>
        <w:ind w:left="4788" w:hanging="360"/>
      </w:pPr>
    </w:lvl>
    <w:lvl w:ilvl="5" w:tplc="0419001B" w:tentative="1">
      <w:start w:val="1"/>
      <w:numFmt w:val="lowerRoman"/>
      <w:lvlText w:val="%6."/>
      <w:lvlJc w:val="right"/>
      <w:pPr>
        <w:ind w:left="5508" w:hanging="180"/>
      </w:pPr>
    </w:lvl>
    <w:lvl w:ilvl="6" w:tplc="0419000F" w:tentative="1">
      <w:start w:val="1"/>
      <w:numFmt w:val="decimal"/>
      <w:lvlText w:val="%7."/>
      <w:lvlJc w:val="left"/>
      <w:pPr>
        <w:ind w:left="6228" w:hanging="360"/>
      </w:pPr>
    </w:lvl>
    <w:lvl w:ilvl="7" w:tplc="04190019" w:tentative="1">
      <w:start w:val="1"/>
      <w:numFmt w:val="lowerLetter"/>
      <w:lvlText w:val="%8."/>
      <w:lvlJc w:val="left"/>
      <w:pPr>
        <w:ind w:left="6948" w:hanging="360"/>
      </w:pPr>
    </w:lvl>
    <w:lvl w:ilvl="8" w:tplc="0419001B" w:tentative="1">
      <w:start w:val="1"/>
      <w:numFmt w:val="lowerRoman"/>
      <w:lvlText w:val="%9."/>
      <w:lvlJc w:val="right"/>
      <w:pPr>
        <w:ind w:left="7668" w:hanging="180"/>
      </w:pPr>
    </w:lvl>
  </w:abstractNum>
  <w:abstractNum w:abstractNumId="24">
    <w:nsid w:val="335B6B1A"/>
    <w:multiLevelType w:val="hybridMultilevel"/>
    <w:tmpl w:val="04466FB4"/>
    <w:lvl w:ilvl="0" w:tplc="00889E14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25">
    <w:nsid w:val="33A447D6"/>
    <w:multiLevelType w:val="hybridMultilevel"/>
    <w:tmpl w:val="E3E68656"/>
    <w:lvl w:ilvl="0" w:tplc="8DE61FEC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26">
    <w:nsid w:val="3E737B23"/>
    <w:multiLevelType w:val="hybridMultilevel"/>
    <w:tmpl w:val="9D62470A"/>
    <w:lvl w:ilvl="0" w:tplc="76C4AAE4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27">
    <w:nsid w:val="40374258"/>
    <w:multiLevelType w:val="hybridMultilevel"/>
    <w:tmpl w:val="29085ECC"/>
    <w:lvl w:ilvl="0" w:tplc="3740DFD0">
      <w:start w:val="1"/>
      <w:numFmt w:val="upperRoman"/>
      <w:lvlText w:val="%1."/>
      <w:lvlJc w:val="left"/>
      <w:pPr>
        <w:ind w:left="2209" w:hanging="72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569" w:hanging="360"/>
      </w:pPr>
    </w:lvl>
    <w:lvl w:ilvl="2" w:tplc="0419001B" w:tentative="1">
      <w:start w:val="1"/>
      <w:numFmt w:val="lowerRoman"/>
      <w:lvlText w:val="%3."/>
      <w:lvlJc w:val="right"/>
      <w:pPr>
        <w:ind w:left="3289" w:hanging="180"/>
      </w:pPr>
    </w:lvl>
    <w:lvl w:ilvl="3" w:tplc="0419000F" w:tentative="1">
      <w:start w:val="1"/>
      <w:numFmt w:val="decimal"/>
      <w:lvlText w:val="%4."/>
      <w:lvlJc w:val="left"/>
      <w:pPr>
        <w:ind w:left="4009" w:hanging="360"/>
      </w:pPr>
    </w:lvl>
    <w:lvl w:ilvl="4" w:tplc="04190019" w:tentative="1">
      <w:start w:val="1"/>
      <w:numFmt w:val="lowerLetter"/>
      <w:lvlText w:val="%5."/>
      <w:lvlJc w:val="left"/>
      <w:pPr>
        <w:ind w:left="4729" w:hanging="360"/>
      </w:pPr>
    </w:lvl>
    <w:lvl w:ilvl="5" w:tplc="0419001B" w:tentative="1">
      <w:start w:val="1"/>
      <w:numFmt w:val="lowerRoman"/>
      <w:lvlText w:val="%6."/>
      <w:lvlJc w:val="right"/>
      <w:pPr>
        <w:ind w:left="5449" w:hanging="180"/>
      </w:pPr>
    </w:lvl>
    <w:lvl w:ilvl="6" w:tplc="0419000F" w:tentative="1">
      <w:start w:val="1"/>
      <w:numFmt w:val="decimal"/>
      <w:lvlText w:val="%7."/>
      <w:lvlJc w:val="left"/>
      <w:pPr>
        <w:ind w:left="6169" w:hanging="360"/>
      </w:pPr>
    </w:lvl>
    <w:lvl w:ilvl="7" w:tplc="04190019" w:tentative="1">
      <w:start w:val="1"/>
      <w:numFmt w:val="lowerLetter"/>
      <w:lvlText w:val="%8."/>
      <w:lvlJc w:val="left"/>
      <w:pPr>
        <w:ind w:left="6889" w:hanging="360"/>
      </w:pPr>
    </w:lvl>
    <w:lvl w:ilvl="8" w:tplc="0419001B" w:tentative="1">
      <w:start w:val="1"/>
      <w:numFmt w:val="lowerRoman"/>
      <w:lvlText w:val="%9."/>
      <w:lvlJc w:val="right"/>
      <w:pPr>
        <w:ind w:left="7609" w:hanging="180"/>
      </w:pPr>
    </w:lvl>
  </w:abstractNum>
  <w:abstractNum w:abstractNumId="28">
    <w:nsid w:val="4088714B"/>
    <w:multiLevelType w:val="hybridMultilevel"/>
    <w:tmpl w:val="C42C3D8C"/>
    <w:lvl w:ilvl="0" w:tplc="1C42577C">
      <w:start w:val="1"/>
      <w:numFmt w:val="upperRoman"/>
      <w:lvlText w:val="%1."/>
      <w:lvlJc w:val="left"/>
      <w:pPr>
        <w:ind w:left="214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29">
    <w:nsid w:val="41E95384"/>
    <w:multiLevelType w:val="hybridMultilevel"/>
    <w:tmpl w:val="898EA162"/>
    <w:lvl w:ilvl="0" w:tplc="23061C86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30">
    <w:nsid w:val="43FC6024"/>
    <w:multiLevelType w:val="hybridMultilevel"/>
    <w:tmpl w:val="11B46842"/>
    <w:lvl w:ilvl="0" w:tplc="EDE4EE2E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31">
    <w:nsid w:val="4B47178C"/>
    <w:multiLevelType w:val="hybridMultilevel"/>
    <w:tmpl w:val="CA98E6C2"/>
    <w:lvl w:ilvl="0" w:tplc="2B7C9AA8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32">
    <w:nsid w:val="4FBB0FFC"/>
    <w:multiLevelType w:val="hybridMultilevel"/>
    <w:tmpl w:val="1AA44780"/>
    <w:lvl w:ilvl="0" w:tplc="21869B80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33">
    <w:nsid w:val="50592300"/>
    <w:multiLevelType w:val="hybridMultilevel"/>
    <w:tmpl w:val="917CBE3C"/>
    <w:lvl w:ilvl="0" w:tplc="DC1E26E6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34">
    <w:nsid w:val="53301B83"/>
    <w:multiLevelType w:val="hybridMultilevel"/>
    <w:tmpl w:val="301ACDA0"/>
    <w:lvl w:ilvl="0" w:tplc="E392D5D6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35">
    <w:nsid w:val="5402299D"/>
    <w:multiLevelType w:val="hybridMultilevel"/>
    <w:tmpl w:val="BB74CC2C"/>
    <w:lvl w:ilvl="0" w:tplc="BFB65288">
      <w:start w:val="1"/>
      <w:numFmt w:val="upperRoman"/>
      <w:lvlText w:val="%1."/>
      <w:lvlJc w:val="left"/>
      <w:pPr>
        <w:ind w:left="22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6">
    <w:nsid w:val="557D7592"/>
    <w:multiLevelType w:val="hybridMultilevel"/>
    <w:tmpl w:val="C660FA3E"/>
    <w:lvl w:ilvl="0" w:tplc="362219A2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37">
    <w:nsid w:val="55C111D5"/>
    <w:multiLevelType w:val="hybridMultilevel"/>
    <w:tmpl w:val="9DC8ACC6"/>
    <w:lvl w:ilvl="0" w:tplc="47A88436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38">
    <w:nsid w:val="57756D36"/>
    <w:multiLevelType w:val="hybridMultilevel"/>
    <w:tmpl w:val="ACFCEACA"/>
    <w:lvl w:ilvl="0" w:tplc="84229258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577742FF"/>
    <w:multiLevelType w:val="hybridMultilevel"/>
    <w:tmpl w:val="727A5552"/>
    <w:lvl w:ilvl="0" w:tplc="C9904D28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40">
    <w:nsid w:val="57D835F1"/>
    <w:multiLevelType w:val="hybridMultilevel"/>
    <w:tmpl w:val="28827E28"/>
    <w:lvl w:ilvl="0" w:tplc="1C625FA2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41">
    <w:nsid w:val="58062D1C"/>
    <w:multiLevelType w:val="hybridMultilevel"/>
    <w:tmpl w:val="D818C45E"/>
    <w:lvl w:ilvl="0" w:tplc="3F74C77E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42">
    <w:nsid w:val="5843580C"/>
    <w:multiLevelType w:val="hybridMultilevel"/>
    <w:tmpl w:val="07BCF65A"/>
    <w:lvl w:ilvl="0" w:tplc="1D2C852A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43">
    <w:nsid w:val="5A995C56"/>
    <w:multiLevelType w:val="hybridMultilevel"/>
    <w:tmpl w:val="B1C2E71C"/>
    <w:lvl w:ilvl="0" w:tplc="8A94F564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44">
    <w:nsid w:val="5ACF7945"/>
    <w:multiLevelType w:val="hybridMultilevel"/>
    <w:tmpl w:val="505651EA"/>
    <w:lvl w:ilvl="0" w:tplc="4DAAC132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45">
    <w:nsid w:val="5B1339C0"/>
    <w:multiLevelType w:val="hybridMultilevel"/>
    <w:tmpl w:val="1564FD44"/>
    <w:lvl w:ilvl="0" w:tplc="50844D84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46">
    <w:nsid w:val="5B3B3695"/>
    <w:multiLevelType w:val="hybridMultilevel"/>
    <w:tmpl w:val="3586BBB8"/>
    <w:lvl w:ilvl="0" w:tplc="63808EA8">
      <w:start w:val="1"/>
      <w:numFmt w:val="upperRoman"/>
      <w:lvlText w:val="%1."/>
      <w:lvlJc w:val="left"/>
      <w:pPr>
        <w:ind w:left="21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60" w:hanging="360"/>
      </w:pPr>
    </w:lvl>
    <w:lvl w:ilvl="2" w:tplc="0419001B" w:tentative="1">
      <w:start w:val="1"/>
      <w:numFmt w:val="lowerRoman"/>
      <w:lvlText w:val="%3."/>
      <w:lvlJc w:val="right"/>
      <w:pPr>
        <w:ind w:left="3180" w:hanging="180"/>
      </w:pPr>
    </w:lvl>
    <w:lvl w:ilvl="3" w:tplc="0419000F" w:tentative="1">
      <w:start w:val="1"/>
      <w:numFmt w:val="decimal"/>
      <w:lvlText w:val="%4."/>
      <w:lvlJc w:val="left"/>
      <w:pPr>
        <w:ind w:left="3900" w:hanging="360"/>
      </w:pPr>
    </w:lvl>
    <w:lvl w:ilvl="4" w:tplc="04190019" w:tentative="1">
      <w:start w:val="1"/>
      <w:numFmt w:val="lowerLetter"/>
      <w:lvlText w:val="%5."/>
      <w:lvlJc w:val="left"/>
      <w:pPr>
        <w:ind w:left="4620" w:hanging="360"/>
      </w:pPr>
    </w:lvl>
    <w:lvl w:ilvl="5" w:tplc="0419001B" w:tentative="1">
      <w:start w:val="1"/>
      <w:numFmt w:val="lowerRoman"/>
      <w:lvlText w:val="%6."/>
      <w:lvlJc w:val="right"/>
      <w:pPr>
        <w:ind w:left="5340" w:hanging="180"/>
      </w:pPr>
    </w:lvl>
    <w:lvl w:ilvl="6" w:tplc="0419000F" w:tentative="1">
      <w:start w:val="1"/>
      <w:numFmt w:val="decimal"/>
      <w:lvlText w:val="%7."/>
      <w:lvlJc w:val="left"/>
      <w:pPr>
        <w:ind w:left="6060" w:hanging="360"/>
      </w:pPr>
    </w:lvl>
    <w:lvl w:ilvl="7" w:tplc="04190019" w:tentative="1">
      <w:start w:val="1"/>
      <w:numFmt w:val="lowerLetter"/>
      <w:lvlText w:val="%8."/>
      <w:lvlJc w:val="left"/>
      <w:pPr>
        <w:ind w:left="6780" w:hanging="360"/>
      </w:pPr>
    </w:lvl>
    <w:lvl w:ilvl="8" w:tplc="0419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47">
    <w:nsid w:val="60B375E2"/>
    <w:multiLevelType w:val="hybridMultilevel"/>
    <w:tmpl w:val="D054C9C4"/>
    <w:lvl w:ilvl="0" w:tplc="6F06C610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48">
    <w:nsid w:val="60DD4B2A"/>
    <w:multiLevelType w:val="hybridMultilevel"/>
    <w:tmpl w:val="F984FEFE"/>
    <w:lvl w:ilvl="0" w:tplc="543CF1C6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49">
    <w:nsid w:val="61107A31"/>
    <w:multiLevelType w:val="hybridMultilevel"/>
    <w:tmpl w:val="16D8B1EA"/>
    <w:lvl w:ilvl="0" w:tplc="258859C4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50">
    <w:nsid w:val="65566844"/>
    <w:multiLevelType w:val="hybridMultilevel"/>
    <w:tmpl w:val="5B9A7ECA"/>
    <w:lvl w:ilvl="0" w:tplc="CB12F43C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51">
    <w:nsid w:val="66E22976"/>
    <w:multiLevelType w:val="hybridMultilevel"/>
    <w:tmpl w:val="9066165C"/>
    <w:lvl w:ilvl="0" w:tplc="F2006F92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52">
    <w:nsid w:val="692E4974"/>
    <w:multiLevelType w:val="hybridMultilevel"/>
    <w:tmpl w:val="079E8F0A"/>
    <w:lvl w:ilvl="0" w:tplc="5C024A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3">
    <w:nsid w:val="6ABC0BD1"/>
    <w:multiLevelType w:val="hybridMultilevel"/>
    <w:tmpl w:val="12B89B94"/>
    <w:lvl w:ilvl="0" w:tplc="7FCE9A5A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54">
    <w:nsid w:val="6C5C6721"/>
    <w:multiLevelType w:val="hybridMultilevel"/>
    <w:tmpl w:val="108C14A0"/>
    <w:lvl w:ilvl="0" w:tplc="0F404DD4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55">
    <w:nsid w:val="6C622C64"/>
    <w:multiLevelType w:val="hybridMultilevel"/>
    <w:tmpl w:val="537645E0"/>
    <w:lvl w:ilvl="0" w:tplc="EC7617D2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56">
    <w:nsid w:val="6E161660"/>
    <w:multiLevelType w:val="hybridMultilevel"/>
    <w:tmpl w:val="FE40A670"/>
    <w:lvl w:ilvl="0" w:tplc="00BCA3E4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57">
    <w:nsid w:val="71D36C0A"/>
    <w:multiLevelType w:val="hybridMultilevel"/>
    <w:tmpl w:val="409048AC"/>
    <w:lvl w:ilvl="0" w:tplc="3A90F3BE">
      <w:start w:val="1"/>
      <w:numFmt w:val="upperRoman"/>
      <w:lvlText w:val="%1."/>
      <w:lvlJc w:val="left"/>
      <w:pPr>
        <w:ind w:left="220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9" w:hanging="360"/>
      </w:pPr>
    </w:lvl>
    <w:lvl w:ilvl="2" w:tplc="0419001B" w:tentative="1">
      <w:start w:val="1"/>
      <w:numFmt w:val="lowerRoman"/>
      <w:lvlText w:val="%3."/>
      <w:lvlJc w:val="right"/>
      <w:pPr>
        <w:ind w:left="3289" w:hanging="180"/>
      </w:pPr>
    </w:lvl>
    <w:lvl w:ilvl="3" w:tplc="0419000F" w:tentative="1">
      <w:start w:val="1"/>
      <w:numFmt w:val="decimal"/>
      <w:lvlText w:val="%4."/>
      <w:lvlJc w:val="left"/>
      <w:pPr>
        <w:ind w:left="4009" w:hanging="360"/>
      </w:pPr>
    </w:lvl>
    <w:lvl w:ilvl="4" w:tplc="04190019" w:tentative="1">
      <w:start w:val="1"/>
      <w:numFmt w:val="lowerLetter"/>
      <w:lvlText w:val="%5."/>
      <w:lvlJc w:val="left"/>
      <w:pPr>
        <w:ind w:left="4729" w:hanging="360"/>
      </w:pPr>
    </w:lvl>
    <w:lvl w:ilvl="5" w:tplc="0419001B" w:tentative="1">
      <w:start w:val="1"/>
      <w:numFmt w:val="lowerRoman"/>
      <w:lvlText w:val="%6."/>
      <w:lvlJc w:val="right"/>
      <w:pPr>
        <w:ind w:left="5449" w:hanging="180"/>
      </w:pPr>
    </w:lvl>
    <w:lvl w:ilvl="6" w:tplc="0419000F" w:tentative="1">
      <w:start w:val="1"/>
      <w:numFmt w:val="decimal"/>
      <w:lvlText w:val="%7."/>
      <w:lvlJc w:val="left"/>
      <w:pPr>
        <w:ind w:left="6169" w:hanging="360"/>
      </w:pPr>
    </w:lvl>
    <w:lvl w:ilvl="7" w:tplc="04190019" w:tentative="1">
      <w:start w:val="1"/>
      <w:numFmt w:val="lowerLetter"/>
      <w:lvlText w:val="%8."/>
      <w:lvlJc w:val="left"/>
      <w:pPr>
        <w:ind w:left="6889" w:hanging="360"/>
      </w:pPr>
    </w:lvl>
    <w:lvl w:ilvl="8" w:tplc="0419001B" w:tentative="1">
      <w:start w:val="1"/>
      <w:numFmt w:val="lowerRoman"/>
      <w:lvlText w:val="%9."/>
      <w:lvlJc w:val="right"/>
      <w:pPr>
        <w:ind w:left="7609" w:hanging="180"/>
      </w:pPr>
    </w:lvl>
  </w:abstractNum>
  <w:abstractNum w:abstractNumId="58">
    <w:nsid w:val="74814313"/>
    <w:multiLevelType w:val="hybridMultilevel"/>
    <w:tmpl w:val="6C4C079E"/>
    <w:lvl w:ilvl="0" w:tplc="7D00CA60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59">
    <w:nsid w:val="7A463294"/>
    <w:multiLevelType w:val="hybridMultilevel"/>
    <w:tmpl w:val="521A3D8A"/>
    <w:lvl w:ilvl="0" w:tplc="80026A66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60">
    <w:nsid w:val="7AA1521D"/>
    <w:multiLevelType w:val="hybridMultilevel"/>
    <w:tmpl w:val="6A8E60F0"/>
    <w:lvl w:ilvl="0" w:tplc="331C3674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61">
    <w:nsid w:val="7B6D5AAE"/>
    <w:multiLevelType w:val="hybridMultilevel"/>
    <w:tmpl w:val="32AA2C7E"/>
    <w:lvl w:ilvl="0" w:tplc="C34E3A5C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62">
    <w:nsid w:val="7BF1308C"/>
    <w:multiLevelType w:val="hybridMultilevel"/>
    <w:tmpl w:val="A86E380C"/>
    <w:lvl w:ilvl="0" w:tplc="35149A94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63">
    <w:nsid w:val="7C105762"/>
    <w:multiLevelType w:val="hybridMultilevel"/>
    <w:tmpl w:val="6A440E64"/>
    <w:lvl w:ilvl="0" w:tplc="FDB6C970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64">
    <w:nsid w:val="7DDB12AC"/>
    <w:multiLevelType w:val="hybridMultilevel"/>
    <w:tmpl w:val="429A6B90"/>
    <w:lvl w:ilvl="0" w:tplc="C30E6B64">
      <w:start w:val="1"/>
      <w:numFmt w:val="upperRoman"/>
      <w:lvlText w:val="%1."/>
      <w:lvlJc w:val="left"/>
      <w:pPr>
        <w:ind w:left="220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8" w:hanging="360"/>
      </w:pPr>
    </w:lvl>
    <w:lvl w:ilvl="2" w:tplc="0419001B" w:tentative="1">
      <w:start w:val="1"/>
      <w:numFmt w:val="lowerRoman"/>
      <w:lvlText w:val="%3."/>
      <w:lvlJc w:val="right"/>
      <w:pPr>
        <w:ind w:left="3288" w:hanging="180"/>
      </w:pPr>
    </w:lvl>
    <w:lvl w:ilvl="3" w:tplc="0419000F" w:tentative="1">
      <w:start w:val="1"/>
      <w:numFmt w:val="decimal"/>
      <w:lvlText w:val="%4."/>
      <w:lvlJc w:val="left"/>
      <w:pPr>
        <w:ind w:left="4008" w:hanging="360"/>
      </w:pPr>
    </w:lvl>
    <w:lvl w:ilvl="4" w:tplc="04190019" w:tentative="1">
      <w:start w:val="1"/>
      <w:numFmt w:val="lowerLetter"/>
      <w:lvlText w:val="%5."/>
      <w:lvlJc w:val="left"/>
      <w:pPr>
        <w:ind w:left="4728" w:hanging="360"/>
      </w:pPr>
    </w:lvl>
    <w:lvl w:ilvl="5" w:tplc="0419001B" w:tentative="1">
      <w:start w:val="1"/>
      <w:numFmt w:val="lowerRoman"/>
      <w:lvlText w:val="%6."/>
      <w:lvlJc w:val="right"/>
      <w:pPr>
        <w:ind w:left="5448" w:hanging="180"/>
      </w:pPr>
    </w:lvl>
    <w:lvl w:ilvl="6" w:tplc="0419000F" w:tentative="1">
      <w:start w:val="1"/>
      <w:numFmt w:val="decimal"/>
      <w:lvlText w:val="%7."/>
      <w:lvlJc w:val="left"/>
      <w:pPr>
        <w:ind w:left="6168" w:hanging="360"/>
      </w:pPr>
    </w:lvl>
    <w:lvl w:ilvl="7" w:tplc="04190019" w:tentative="1">
      <w:start w:val="1"/>
      <w:numFmt w:val="lowerLetter"/>
      <w:lvlText w:val="%8."/>
      <w:lvlJc w:val="left"/>
      <w:pPr>
        <w:ind w:left="6888" w:hanging="360"/>
      </w:pPr>
    </w:lvl>
    <w:lvl w:ilvl="8" w:tplc="0419001B" w:tentative="1">
      <w:start w:val="1"/>
      <w:numFmt w:val="lowerRoman"/>
      <w:lvlText w:val="%9."/>
      <w:lvlJc w:val="right"/>
      <w:pPr>
        <w:ind w:left="7608" w:hanging="180"/>
      </w:pPr>
    </w:lvl>
  </w:abstractNum>
  <w:num w:numId="1">
    <w:abstractNumId w:val="14"/>
  </w:num>
  <w:num w:numId="2">
    <w:abstractNumId w:val="38"/>
  </w:num>
  <w:num w:numId="3">
    <w:abstractNumId w:val="52"/>
  </w:num>
  <w:num w:numId="4">
    <w:abstractNumId w:val="2"/>
  </w:num>
  <w:num w:numId="5">
    <w:abstractNumId w:val="27"/>
  </w:num>
  <w:num w:numId="6">
    <w:abstractNumId w:val="35"/>
  </w:num>
  <w:num w:numId="7">
    <w:abstractNumId w:val="26"/>
  </w:num>
  <w:num w:numId="8">
    <w:abstractNumId w:val="17"/>
  </w:num>
  <w:num w:numId="9">
    <w:abstractNumId w:val="34"/>
  </w:num>
  <w:num w:numId="10">
    <w:abstractNumId w:val="28"/>
  </w:num>
  <w:num w:numId="11">
    <w:abstractNumId w:val="19"/>
  </w:num>
  <w:num w:numId="12">
    <w:abstractNumId w:val="37"/>
  </w:num>
  <w:num w:numId="13">
    <w:abstractNumId w:val="57"/>
  </w:num>
  <w:num w:numId="14">
    <w:abstractNumId w:val="46"/>
  </w:num>
  <w:num w:numId="15">
    <w:abstractNumId w:val="60"/>
  </w:num>
  <w:num w:numId="16">
    <w:abstractNumId w:val="18"/>
  </w:num>
  <w:num w:numId="17">
    <w:abstractNumId w:val="63"/>
  </w:num>
  <w:num w:numId="18">
    <w:abstractNumId w:val="62"/>
  </w:num>
  <w:num w:numId="19">
    <w:abstractNumId w:val="32"/>
  </w:num>
  <w:num w:numId="20">
    <w:abstractNumId w:val="51"/>
  </w:num>
  <w:num w:numId="21">
    <w:abstractNumId w:val="61"/>
  </w:num>
  <w:num w:numId="22">
    <w:abstractNumId w:val="0"/>
  </w:num>
  <w:num w:numId="23">
    <w:abstractNumId w:val="15"/>
  </w:num>
  <w:num w:numId="24">
    <w:abstractNumId w:val="39"/>
  </w:num>
  <w:num w:numId="25">
    <w:abstractNumId w:val="33"/>
  </w:num>
  <w:num w:numId="26">
    <w:abstractNumId w:val="8"/>
  </w:num>
  <w:num w:numId="27">
    <w:abstractNumId w:val="45"/>
  </w:num>
  <w:num w:numId="28">
    <w:abstractNumId w:val="24"/>
  </w:num>
  <w:num w:numId="29">
    <w:abstractNumId w:val="13"/>
  </w:num>
  <w:num w:numId="30">
    <w:abstractNumId w:val="53"/>
  </w:num>
  <w:num w:numId="31">
    <w:abstractNumId w:val="25"/>
  </w:num>
  <w:num w:numId="32">
    <w:abstractNumId w:val="50"/>
  </w:num>
  <w:num w:numId="33">
    <w:abstractNumId w:val="7"/>
  </w:num>
  <w:num w:numId="34">
    <w:abstractNumId w:val="36"/>
  </w:num>
  <w:num w:numId="35">
    <w:abstractNumId w:val="10"/>
  </w:num>
  <w:num w:numId="36">
    <w:abstractNumId w:val="40"/>
  </w:num>
  <w:num w:numId="37">
    <w:abstractNumId w:val="16"/>
  </w:num>
  <w:num w:numId="38">
    <w:abstractNumId w:val="55"/>
  </w:num>
  <w:num w:numId="39">
    <w:abstractNumId w:val="20"/>
  </w:num>
  <w:num w:numId="40">
    <w:abstractNumId w:val="49"/>
  </w:num>
  <w:num w:numId="41">
    <w:abstractNumId w:val="54"/>
  </w:num>
  <w:num w:numId="42">
    <w:abstractNumId w:val="5"/>
  </w:num>
  <w:num w:numId="43">
    <w:abstractNumId w:val="29"/>
  </w:num>
  <w:num w:numId="44">
    <w:abstractNumId w:val="41"/>
  </w:num>
  <w:num w:numId="45">
    <w:abstractNumId w:val="3"/>
  </w:num>
  <w:num w:numId="46">
    <w:abstractNumId w:val="31"/>
  </w:num>
  <w:num w:numId="47">
    <w:abstractNumId w:val="59"/>
  </w:num>
  <w:num w:numId="48">
    <w:abstractNumId w:val="23"/>
  </w:num>
  <w:num w:numId="49">
    <w:abstractNumId w:val="21"/>
  </w:num>
  <w:num w:numId="50">
    <w:abstractNumId w:val="6"/>
  </w:num>
  <w:num w:numId="51">
    <w:abstractNumId w:val="22"/>
  </w:num>
  <w:num w:numId="52">
    <w:abstractNumId w:val="12"/>
  </w:num>
  <w:num w:numId="53">
    <w:abstractNumId w:val="64"/>
  </w:num>
  <w:num w:numId="54">
    <w:abstractNumId w:val="56"/>
  </w:num>
  <w:num w:numId="55">
    <w:abstractNumId w:val="4"/>
  </w:num>
  <w:num w:numId="56">
    <w:abstractNumId w:val="48"/>
  </w:num>
  <w:num w:numId="57">
    <w:abstractNumId w:val="11"/>
  </w:num>
  <w:num w:numId="58">
    <w:abstractNumId w:val="47"/>
  </w:num>
  <w:num w:numId="59">
    <w:abstractNumId w:val="9"/>
  </w:num>
  <w:num w:numId="60">
    <w:abstractNumId w:val="1"/>
  </w:num>
  <w:num w:numId="61">
    <w:abstractNumId w:val="42"/>
  </w:num>
  <w:num w:numId="62">
    <w:abstractNumId w:val="44"/>
  </w:num>
  <w:num w:numId="63">
    <w:abstractNumId w:val="58"/>
  </w:num>
  <w:num w:numId="64">
    <w:abstractNumId w:val="30"/>
  </w:num>
  <w:num w:numId="65">
    <w:abstractNumId w:val="43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98C"/>
    <w:rsid w:val="004E0E8E"/>
    <w:rsid w:val="00A14613"/>
    <w:rsid w:val="00BA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790D38-8722-4874-AA69-B8506856A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BA798C"/>
    <w:pPr>
      <w:keepNext/>
      <w:shd w:val="clear" w:color="auto" w:fill="FFFFFF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sz w:val="24"/>
      <w:szCs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A798C"/>
    <w:rPr>
      <w:rFonts w:ascii="Times New Roman" w:eastAsia="Times New Roman" w:hAnsi="Times New Roman" w:cs="Times New Roman"/>
      <w:b/>
      <w:bCs/>
      <w:color w:val="000000"/>
      <w:sz w:val="24"/>
      <w:szCs w:val="12"/>
      <w:shd w:val="clear" w:color="auto" w:fill="FFFFFF"/>
    </w:rPr>
  </w:style>
  <w:style w:type="numbering" w:customStyle="1" w:styleId="1">
    <w:name w:val="Нет списка1"/>
    <w:next w:val="a2"/>
    <w:uiPriority w:val="99"/>
    <w:semiHidden/>
    <w:rsid w:val="00BA798C"/>
  </w:style>
  <w:style w:type="table" w:styleId="a3">
    <w:name w:val="Table Grid"/>
    <w:basedOn w:val="a1"/>
    <w:uiPriority w:val="59"/>
    <w:rsid w:val="00BA79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Знак1"/>
    <w:basedOn w:val="a"/>
    <w:rsid w:val="00BA798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a4">
    <w:name w:val="footer"/>
    <w:basedOn w:val="a"/>
    <w:link w:val="a5"/>
    <w:rsid w:val="00BA798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basedOn w:val="a0"/>
    <w:link w:val="a4"/>
    <w:rsid w:val="00BA798C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page number"/>
    <w:basedOn w:val="a0"/>
    <w:rsid w:val="00BA798C"/>
  </w:style>
  <w:style w:type="character" w:styleId="a7">
    <w:name w:val="Hyperlink"/>
    <w:rsid w:val="00BA798C"/>
    <w:rPr>
      <w:color w:val="0000FF"/>
      <w:u w:val="single"/>
    </w:rPr>
  </w:style>
  <w:style w:type="table" w:customStyle="1" w:styleId="11">
    <w:name w:val="Сетка таблицы1"/>
    <w:basedOn w:val="a1"/>
    <w:next w:val="a3"/>
    <w:uiPriority w:val="59"/>
    <w:rsid w:val="00BA79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">
    <w:name w:val="Нет списка2"/>
    <w:next w:val="a2"/>
    <w:semiHidden/>
    <w:rsid w:val="00BA798C"/>
  </w:style>
  <w:style w:type="table" w:customStyle="1" w:styleId="22">
    <w:name w:val="Сетка таблицы2"/>
    <w:basedOn w:val="a1"/>
    <w:next w:val="a3"/>
    <w:rsid w:val="00BA79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rsid w:val="00BA798C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BA798C"/>
    <w:rPr>
      <w:rFonts w:ascii="Tahoma" w:eastAsia="Times New Roman" w:hAnsi="Tahoma" w:cs="Tahoma"/>
      <w:sz w:val="16"/>
      <w:szCs w:val="16"/>
    </w:rPr>
  </w:style>
  <w:style w:type="numbering" w:customStyle="1" w:styleId="3">
    <w:name w:val="Нет списка3"/>
    <w:next w:val="a2"/>
    <w:semiHidden/>
    <w:rsid w:val="00BA798C"/>
  </w:style>
  <w:style w:type="table" w:customStyle="1" w:styleId="30">
    <w:name w:val="Сетка таблицы3"/>
    <w:basedOn w:val="a1"/>
    <w:next w:val="a3"/>
    <w:rsid w:val="00BA79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a"/>
    <w:rsid w:val="00BA79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pelle">
    <w:name w:val="spelle"/>
    <w:basedOn w:val="a0"/>
    <w:rsid w:val="00BA798C"/>
  </w:style>
  <w:style w:type="paragraph" w:customStyle="1" w:styleId="msolistparagraphcxsplast">
    <w:name w:val="msolistparagraphcxsplast"/>
    <w:basedOn w:val="a"/>
    <w:rsid w:val="00BA79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10">
    <w:name w:val="Сетка таблицы11"/>
    <w:basedOn w:val="a1"/>
    <w:next w:val="a3"/>
    <w:uiPriority w:val="59"/>
    <w:rsid w:val="00BA79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">
    <w:name w:val="Нет списка4"/>
    <w:next w:val="a2"/>
    <w:uiPriority w:val="99"/>
    <w:semiHidden/>
    <w:unhideWhenUsed/>
    <w:rsid w:val="00BA798C"/>
  </w:style>
  <w:style w:type="table" w:customStyle="1" w:styleId="40">
    <w:name w:val="Сетка таблицы4"/>
    <w:basedOn w:val="a1"/>
    <w:next w:val="a3"/>
    <w:uiPriority w:val="59"/>
    <w:rsid w:val="00BA798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">
    <w:name w:val="Нет списка5"/>
    <w:next w:val="a2"/>
    <w:semiHidden/>
    <w:rsid w:val="00BA798C"/>
  </w:style>
  <w:style w:type="table" w:customStyle="1" w:styleId="50">
    <w:name w:val="Сетка таблицы5"/>
    <w:basedOn w:val="a1"/>
    <w:next w:val="a3"/>
    <w:rsid w:val="00BA79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rsid w:val="00BA798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Верхний колонтитул Знак"/>
    <w:basedOn w:val="a0"/>
    <w:link w:val="aa"/>
    <w:rsid w:val="00BA798C"/>
    <w:rPr>
      <w:rFonts w:ascii="Times New Roman" w:eastAsia="Times New Roman" w:hAnsi="Times New Roman" w:cs="Times New Roman"/>
      <w:sz w:val="24"/>
      <w:szCs w:val="24"/>
    </w:rPr>
  </w:style>
  <w:style w:type="character" w:styleId="ac">
    <w:name w:val="Emphasis"/>
    <w:qFormat/>
    <w:rsid w:val="00BA798C"/>
    <w:rPr>
      <w:i/>
      <w:iCs/>
    </w:rPr>
  </w:style>
  <w:style w:type="table" w:customStyle="1" w:styleId="12">
    <w:name w:val="Сетка таблицы12"/>
    <w:basedOn w:val="a1"/>
    <w:next w:val="a3"/>
    <w:uiPriority w:val="59"/>
    <w:rsid w:val="00BA79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">
    <w:name w:val="Нет списка6"/>
    <w:next w:val="a2"/>
    <w:semiHidden/>
    <w:rsid w:val="00BA798C"/>
  </w:style>
  <w:style w:type="paragraph" w:customStyle="1" w:styleId="ad">
    <w:name w:val="Стиль"/>
    <w:rsid w:val="00BA798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(2)_"/>
    <w:link w:val="24"/>
    <w:rsid w:val="00BA798C"/>
    <w:rPr>
      <w:b/>
      <w:bCs/>
      <w:sz w:val="17"/>
      <w:szCs w:val="17"/>
      <w:shd w:val="clear" w:color="auto" w:fill="FFFFFF"/>
    </w:rPr>
  </w:style>
  <w:style w:type="character" w:customStyle="1" w:styleId="21pt">
    <w:name w:val="Основной текст (2) + Интервал 1 pt"/>
    <w:rsid w:val="00BA798C"/>
    <w:rPr>
      <w:b/>
      <w:bCs/>
      <w:spacing w:val="30"/>
      <w:sz w:val="17"/>
      <w:szCs w:val="17"/>
      <w:lang w:val="tt-RU" w:eastAsia="tt-RU" w:bidi="ar-SA"/>
    </w:rPr>
  </w:style>
  <w:style w:type="character" w:customStyle="1" w:styleId="31">
    <w:name w:val="Основной текст (3)_"/>
    <w:link w:val="32"/>
    <w:rsid w:val="00BA798C"/>
    <w:rPr>
      <w:b/>
      <w:bCs/>
      <w:shd w:val="clear" w:color="auto" w:fill="FFFFFF"/>
    </w:rPr>
  </w:style>
  <w:style w:type="character" w:customStyle="1" w:styleId="ae">
    <w:name w:val="Основной текст Знак"/>
    <w:link w:val="af"/>
    <w:rsid w:val="00BA798C"/>
    <w:rPr>
      <w:i/>
      <w:iCs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BA798C"/>
    <w:pPr>
      <w:shd w:val="clear" w:color="auto" w:fill="FFFFFF"/>
      <w:spacing w:after="0" w:line="240" w:lineRule="atLeast"/>
    </w:pPr>
    <w:rPr>
      <w:b/>
      <w:bCs/>
      <w:sz w:val="17"/>
      <w:szCs w:val="17"/>
    </w:rPr>
  </w:style>
  <w:style w:type="paragraph" w:customStyle="1" w:styleId="32">
    <w:name w:val="Основной текст (3)"/>
    <w:basedOn w:val="a"/>
    <w:link w:val="31"/>
    <w:rsid w:val="00BA798C"/>
    <w:pPr>
      <w:shd w:val="clear" w:color="auto" w:fill="FFFFFF"/>
      <w:spacing w:after="0" w:line="240" w:lineRule="atLeast"/>
      <w:jc w:val="center"/>
    </w:pPr>
    <w:rPr>
      <w:b/>
      <w:bCs/>
    </w:rPr>
  </w:style>
  <w:style w:type="paragraph" w:styleId="af">
    <w:name w:val="Body Text"/>
    <w:basedOn w:val="a"/>
    <w:link w:val="ae"/>
    <w:rsid w:val="00BA798C"/>
    <w:pPr>
      <w:shd w:val="clear" w:color="auto" w:fill="FFFFFF"/>
      <w:spacing w:after="0" w:line="240" w:lineRule="atLeast"/>
    </w:pPr>
    <w:rPr>
      <w:i/>
      <w:iCs/>
    </w:rPr>
  </w:style>
  <w:style w:type="character" w:customStyle="1" w:styleId="13">
    <w:name w:val="Основной текст Знак1"/>
    <w:basedOn w:val="a0"/>
    <w:uiPriority w:val="99"/>
    <w:semiHidden/>
    <w:rsid w:val="00BA798C"/>
  </w:style>
  <w:style w:type="paragraph" w:customStyle="1" w:styleId="af0">
    <w:name w:val="Содержимое таблицы"/>
    <w:basedOn w:val="a"/>
    <w:rsid w:val="00BA798C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eastAsia="en-US" w:bidi="en-US"/>
    </w:rPr>
  </w:style>
  <w:style w:type="paragraph" w:styleId="25">
    <w:name w:val="Body Text Indent 2"/>
    <w:basedOn w:val="a"/>
    <w:link w:val="26"/>
    <w:semiHidden/>
    <w:unhideWhenUsed/>
    <w:rsid w:val="00BA798C"/>
    <w:pPr>
      <w:spacing w:after="120" w:line="480" w:lineRule="auto"/>
      <w:ind w:left="283"/>
    </w:pPr>
    <w:rPr>
      <w:rFonts w:eastAsiaTheme="minorHAnsi"/>
      <w:lang w:eastAsia="en-US"/>
    </w:rPr>
  </w:style>
  <w:style w:type="character" w:customStyle="1" w:styleId="26">
    <w:name w:val="Основной текст с отступом 2 Знак"/>
    <w:basedOn w:val="a0"/>
    <w:link w:val="25"/>
    <w:semiHidden/>
    <w:rsid w:val="00BA798C"/>
    <w:rPr>
      <w:rFonts w:eastAsiaTheme="minorHAnsi"/>
      <w:lang w:eastAsia="en-US"/>
    </w:rPr>
  </w:style>
  <w:style w:type="table" w:customStyle="1" w:styleId="60">
    <w:name w:val="Сетка таблицы6"/>
    <w:basedOn w:val="a1"/>
    <w:next w:val="a3"/>
    <w:uiPriority w:val="59"/>
    <w:rsid w:val="00BA798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uiPriority w:val="1"/>
    <w:qFormat/>
    <w:rsid w:val="00BA798C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f2">
    <w:name w:val="Normal (Web)"/>
    <w:basedOn w:val="a"/>
    <w:uiPriority w:val="99"/>
    <w:unhideWhenUsed/>
    <w:rsid w:val="00BA79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0">
    <w:name w:val="Основной текст с отступом 2 Знак1"/>
    <w:basedOn w:val="a0"/>
    <w:uiPriority w:val="99"/>
    <w:semiHidden/>
    <w:rsid w:val="00BA798C"/>
  </w:style>
  <w:style w:type="numbering" w:customStyle="1" w:styleId="7">
    <w:name w:val="Нет списка7"/>
    <w:next w:val="a2"/>
    <w:semiHidden/>
    <w:rsid w:val="00BA798C"/>
  </w:style>
  <w:style w:type="table" w:customStyle="1" w:styleId="70">
    <w:name w:val="Сетка таблицы7"/>
    <w:basedOn w:val="a1"/>
    <w:next w:val="a3"/>
    <w:rsid w:val="00BA79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3"/>
    <w:uiPriority w:val="59"/>
    <w:rsid w:val="00BA79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8">
    <w:name w:val="Нет списка8"/>
    <w:next w:val="a2"/>
    <w:semiHidden/>
    <w:rsid w:val="00BA798C"/>
  </w:style>
  <w:style w:type="table" w:customStyle="1" w:styleId="80">
    <w:name w:val="Сетка таблицы8"/>
    <w:basedOn w:val="a1"/>
    <w:next w:val="a3"/>
    <w:rsid w:val="00BA79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9">
    <w:name w:val="Нет списка9"/>
    <w:next w:val="a2"/>
    <w:semiHidden/>
    <w:rsid w:val="00BA798C"/>
  </w:style>
  <w:style w:type="table" w:customStyle="1" w:styleId="90">
    <w:name w:val="Сетка таблицы9"/>
    <w:basedOn w:val="a1"/>
    <w:next w:val="a3"/>
    <w:rsid w:val="00BA79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0">
    <w:name w:val="Нет списка10"/>
    <w:next w:val="a2"/>
    <w:semiHidden/>
    <w:rsid w:val="00BA798C"/>
  </w:style>
  <w:style w:type="table" w:customStyle="1" w:styleId="101">
    <w:name w:val="Сетка таблицы10"/>
    <w:basedOn w:val="a1"/>
    <w:next w:val="a3"/>
    <w:rsid w:val="00BA79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Subtitle"/>
    <w:basedOn w:val="a"/>
    <w:next w:val="a"/>
    <w:link w:val="af4"/>
    <w:qFormat/>
    <w:rsid w:val="00BA798C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4">
    <w:name w:val="Подзаголовок Знак"/>
    <w:basedOn w:val="a0"/>
    <w:link w:val="af3"/>
    <w:rsid w:val="00BA798C"/>
    <w:rPr>
      <w:rFonts w:ascii="Cambria" w:eastAsia="Times New Roman" w:hAnsi="Cambria" w:cs="Times New Roman"/>
      <w:sz w:val="24"/>
      <w:szCs w:val="24"/>
    </w:rPr>
  </w:style>
  <w:style w:type="character" w:styleId="af5">
    <w:name w:val="Strong"/>
    <w:qFormat/>
    <w:rsid w:val="00BA798C"/>
    <w:rPr>
      <w:b/>
      <w:bCs/>
    </w:rPr>
  </w:style>
  <w:style w:type="paragraph" w:styleId="af6">
    <w:name w:val="List Paragraph"/>
    <w:basedOn w:val="a"/>
    <w:uiPriority w:val="34"/>
    <w:qFormat/>
    <w:rsid w:val="00BA798C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tt-RU" w:eastAsia="tt-RU"/>
    </w:rPr>
  </w:style>
  <w:style w:type="numbering" w:customStyle="1" w:styleId="111">
    <w:name w:val="Нет списка11"/>
    <w:next w:val="a2"/>
    <w:semiHidden/>
    <w:rsid w:val="00BA798C"/>
  </w:style>
  <w:style w:type="table" w:customStyle="1" w:styleId="14">
    <w:name w:val="Сетка таблицы14"/>
    <w:basedOn w:val="a1"/>
    <w:next w:val="a3"/>
    <w:rsid w:val="00BA79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0">
    <w:name w:val="Нет списка12"/>
    <w:next w:val="a2"/>
    <w:uiPriority w:val="99"/>
    <w:semiHidden/>
    <w:unhideWhenUsed/>
    <w:rsid w:val="00BA798C"/>
  </w:style>
  <w:style w:type="table" w:customStyle="1" w:styleId="15">
    <w:name w:val="Сетка таблицы15"/>
    <w:basedOn w:val="a1"/>
    <w:next w:val="a3"/>
    <w:uiPriority w:val="59"/>
    <w:rsid w:val="00BA798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1">
    <w:name w:val="Нет списка13"/>
    <w:next w:val="a2"/>
    <w:semiHidden/>
    <w:rsid w:val="00BA798C"/>
  </w:style>
  <w:style w:type="table" w:customStyle="1" w:styleId="16">
    <w:name w:val="Сетка таблицы16"/>
    <w:basedOn w:val="a1"/>
    <w:next w:val="a3"/>
    <w:rsid w:val="00BA79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3"/>
    <w:uiPriority w:val="59"/>
    <w:rsid w:val="00BA79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40">
    <w:name w:val="Нет списка14"/>
    <w:next w:val="a2"/>
    <w:semiHidden/>
    <w:rsid w:val="00BA798C"/>
  </w:style>
  <w:style w:type="table" w:customStyle="1" w:styleId="18">
    <w:name w:val="Сетка таблицы18"/>
    <w:basedOn w:val="a1"/>
    <w:next w:val="a3"/>
    <w:rsid w:val="00BA79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chportal.ru/load/47" TargetMode="External"/><Relationship Id="rId13" Type="http://schemas.openxmlformats.org/officeDocument/2006/relationships/hyperlink" Target="http://www.uchportal.ru/load/47" TargetMode="External"/><Relationship Id="rId18" Type="http://schemas.openxmlformats.org/officeDocument/2006/relationships/hyperlink" Target="http://www.uchportal.ru/load/47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edsovet.su/load/143-1-0-3888" TargetMode="External"/><Relationship Id="rId12" Type="http://schemas.openxmlformats.org/officeDocument/2006/relationships/hyperlink" Target="http://www.uchportal.ru/load/47" TargetMode="External"/><Relationship Id="rId17" Type="http://schemas.openxmlformats.org/officeDocument/2006/relationships/hyperlink" Target="http://www.uchportal.ru/load/47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uchportal.ru/load/47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proshkolu.ru/" TargetMode="External"/><Relationship Id="rId11" Type="http://schemas.openxmlformats.org/officeDocument/2006/relationships/hyperlink" Target="http://www.uchportal.ru/load/47" TargetMode="External"/><Relationship Id="rId5" Type="http://schemas.openxmlformats.org/officeDocument/2006/relationships/hyperlink" Target="http://www.rusedu.ru/subcat_30.html" TargetMode="External"/><Relationship Id="rId15" Type="http://schemas.openxmlformats.org/officeDocument/2006/relationships/hyperlink" Target="http://www.uchportal.ru/load/47" TargetMode="External"/><Relationship Id="rId10" Type="http://schemas.openxmlformats.org/officeDocument/2006/relationships/hyperlink" Target="http://www.uchportal.ru/load/47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uchportal.ru/load/47" TargetMode="External"/><Relationship Id="rId14" Type="http://schemas.openxmlformats.org/officeDocument/2006/relationships/hyperlink" Target="http://www.uchportal.ru/load/4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10357</Words>
  <Characters>59037</Characters>
  <Application>Microsoft Office Word</Application>
  <DocSecurity>0</DocSecurity>
  <Lines>491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69256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</dc:creator>
  <cp:keywords/>
  <dc:description/>
  <cp:lastModifiedBy>Андрей</cp:lastModifiedBy>
  <cp:revision>2</cp:revision>
  <dcterms:created xsi:type="dcterms:W3CDTF">2015-02-03T07:35:00Z</dcterms:created>
  <dcterms:modified xsi:type="dcterms:W3CDTF">2015-02-03T07:35:00Z</dcterms:modified>
</cp:coreProperties>
</file>